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032" w:rsidRPr="00765C18" w:rsidP="00765C18">
      <w:pPr>
        <w:jc w:val="right"/>
        <w:rPr>
          <w:rFonts w:eastAsia="Times New Roman CYR"/>
          <w:sz w:val="28"/>
          <w:szCs w:val="28"/>
        </w:rPr>
      </w:pPr>
      <w:r w:rsidRPr="00765C18">
        <w:rPr>
          <w:rFonts w:eastAsia="Times New Roman CYR"/>
          <w:sz w:val="28"/>
          <w:szCs w:val="28"/>
        </w:rPr>
        <w:t xml:space="preserve">УИД </w:t>
      </w:r>
      <w:r w:rsidR="00D560B1">
        <w:rPr>
          <w:sz w:val="28"/>
          <w:szCs w:val="28"/>
        </w:rPr>
        <w:t>86MS0039-01-2024-008071-98</w:t>
      </w:r>
    </w:p>
    <w:p w:rsidR="009F5032" w:rsidRPr="00765C18" w:rsidP="00765C18">
      <w:pPr>
        <w:ind w:left="2124"/>
        <w:jc w:val="right"/>
        <w:rPr>
          <w:sz w:val="28"/>
          <w:szCs w:val="28"/>
        </w:rPr>
      </w:pPr>
      <w:r w:rsidRPr="00765C18">
        <w:rPr>
          <w:rFonts w:eastAsia="Times New Roman CYR"/>
          <w:sz w:val="28"/>
          <w:szCs w:val="28"/>
        </w:rPr>
        <w:t xml:space="preserve">     Дело № </w:t>
      </w:r>
      <w:r w:rsidR="00D560B1">
        <w:rPr>
          <w:sz w:val="28"/>
          <w:szCs w:val="28"/>
        </w:rPr>
        <w:t>05-0003/0501/2025</w:t>
      </w:r>
    </w:p>
    <w:p w:rsidR="00C458B6" w:rsidRPr="00765C18" w:rsidP="00765C18">
      <w:pPr>
        <w:jc w:val="center"/>
        <w:rPr>
          <w:sz w:val="28"/>
          <w:szCs w:val="28"/>
        </w:rPr>
      </w:pPr>
      <w:r w:rsidRPr="00765C18">
        <w:rPr>
          <w:sz w:val="28"/>
          <w:szCs w:val="28"/>
        </w:rPr>
        <w:t>ПОСТАНОВЛЕНИЕ</w:t>
      </w:r>
    </w:p>
    <w:p w:rsidR="00C458B6" w:rsidRPr="00765C18" w:rsidP="00765C18">
      <w:pPr>
        <w:jc w:val="center"/>
        <w:rPr>
          <w:sz w:val="28"/>
          <w:szCs w:val="28"/>
        </w:rPr>
      </w:pPr>
      <w:r w:rsidRPr="00765C18">
        <w:rPr>
          <w:sz w:val="28"/>
          <w:szCs w:val="28"/>
        </w:rPr>
        <w:t>по делу об административном правонарушении</w:t>
      </w:r>
    </w:p>
    <w:p w:rsidR="00C458B6" w:rsidRPr="00765C18" w:rsidP="00765C18">
      <w:pPr>
        <w:jc w:val="both"/>
        <w:rPr>
          <w:sz w:val="28"/>
          <w:szCs w:val="28"/>
        </w:rPr>
      </w:pPr>
      <w:r w:rsidRPr="00765C18">
        <w:rPr>
          <w:sz w:val="28"/>
          <w:szCs w:val="28"/>
        </w:rPr>
        <w:t xml:space="preserve">         </w:t>
      </w:r>
    </w:p>
    <w:tbl>
      <w:tblPr>
        <w:tblW w:w="0" w:type="auto"/>
        <w:tblLook w:val="04A0"/>
      </w:tblPr>
      <w:tblGrid>
        <w:gridCol w:w="4790"/>
        <w:gridCol w:w="4847"/>
      </w:tblGrid>
      <w:tr w:rsidTr="009F5032">
        <w:tblPrEx>
          <w:tblW w:w="0" w:type="auto"/>
          <w:tblLook w:val="04A0"/>
        </w:tblPrEx>
        <w:tc>
          <w:tcPr>
            <w:tcW w:w="5068" w:type="dxa"/>
            <w:hideMark/>
          </w:tcPr>
          <w:p w:rsidR="009F5032" w:rsidRPr="00765C18" w:rsidP="00765C18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28 января 2025 года</w:t>
            </w:r>
          </w:p>
        </w:tc>
        <w:tc>
          <w:tcPr>
            <w:tcW w:w="5069" w:type="dxa"/>
            <w:hideMark/>
          </w:tcPr>
          <w:p w:rsidR="009F5032" w:rsidRPr="00765C18" w:rsidP="00765C18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 w:rsidRPr="00765C18">
              <w:rPr>
                <w:rFonts w:eastAsia="Times New Roman CYR"/>
                <w:sz w:val="28"/>
                <w:szCs w:val="28"/>
                <w:lang w:eastAsia="en-US"/>
              </w:rPr>
              <w:t>г. Нефтеюганск</w:t>
            </w:r>
          </w:p>
        </w:tc>
      </w:tr>
    </w:tbl>
    <w:p w:rsidR="009F5032" w:rsidRPr="00765C18" w:rsidP="00765C18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9F5032" w:rsidRPr="00765C18" w:rsidP="00765C18">
      <w:pPr>
        <w:ind w:firstLine="708"/>
        <w:jc w:val="both"/>
        <w:rPr>
          <w:sz w:val="28"/>
          <w:szCs w:val="28"/>
        </w:rPr>
      </w:pPr>
      <w:r w:rsidRPr="00765C18">
        <w:rPr>
          <w:sz w:val="28"/>
          <w:szCs w:val="28"/>
        </w:rPr>
        <w:t>Мировой судья судебного участка №6 Нефтеюганского судебного района Ханты – Мансийского автономного округа – Югры Биктимирова С.Т. (ХМАО-Югра, г. Нефтеюганск, улица Сургутская, 10), рассмотрев в открытом судебном заседании дело об административном правонару</w:t>
      </w:r>
      <w:r w:rsidRPr="00765C18">
        <w:rPr>
          <w:sz w:val="28"/>
          <w:szCs w:val="28"/>
        </w:rPr>
        <w:t>шении в отношении:</w:t>
      </w:r>
    </w:p>
    <w:p w:rsidR="009F5032" w:rsidRPr="00765C18" w:rsidP="00765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</w:rPr>
        <w:t>И.</w:t>
      </w:r>
      <w:r>
        <w:rPr>
          <w:sz w:val="28"/>
          <w:szCs w:val="28"/>
        </w:rPr>
        <w:t>А.</w:t>
      </w:r>
      <w:r w:rsidRPr="00765C18">
        <w:rPr>
          <w:rFonts w:eastAsia="Times New Roman CYR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</w:t>
      </w:r>
      <w:r w:rsidRPr="00765C18">
        <w:rPr>
          <w:rFonts w:eastAsia="Times New Roman CYR"/>
          <w:sz w:val="28"/>
          <w:szCs w:val="28"/>
        </w:rPr>
        <w:t xml:space="preserve">, уроженца </w:t>
      </w:r>
      <w:r>
        <w:rPr>
          <w:rFonts w:eastAsia="Times New Roman CYR"/>
          <w:sz w:val="28"/>
          <w:szCs w:val="28"/>
        </w:rPr>
        <w:t>***</w:t>
      </w:r>
      <w:r w:rsidRPr="00765C18">
        <w:rPr>
          <w:rFonts w:eastAsia="Times New Roman CYR"/>
          <w:sz w:val="28"/>
          <w:szCs w:val="28"/>
        </w:rPr>
        <w:t xml:space="preserve">, зарегистрированного и проживающего по адресу: </w:t>
      </w:r>
      <w:r>
        <w:rPr>
          <w:rFonts w:eastAsia="Times New Roman CYR"/>
          <w:sz w:val="28"/>
          <w:szCs w:val="28"/>
        </w:rPr>
        <w:t>***</w:t>
      </w:r>
      <w:r w:rsidRPr="00765C18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работает в АО «***</w:t>
      </w:r>
      <w:r>
        <w:rPr>
          <w:rFonts w:eastAsia="Times New Roman CYR"/>
          <w:sz w:val="28"/>
          <w:szCs w:val="28"/>
        </w:rPr>
        <w:t>» ***</w:t>
      </w:r>
      <w:r>
        <w:rPr>
          <w:rFonts w:eastAsia="Times New Roman CYR"/>
          <w:sz w:val="28"/>
          <w:szCs w:val="28"/>
        </w:rPr>
        <w:t xml:space="preserve">, </w:t>
      </w:r>
      <w:r w:rsidRPr="00765C18">
        <w:rPr>
          <w:rFonts w:eastAsia="Times New Roman CYR"/>
          <w:sz w:val="28"/>
          <w:szCs w:val="28"/>
        </w:rPr>
        <w:t>документ</w:t>
      </w:r>
      <w:r>
        <w:rPr>
          <w:rFonts w:eastAsia="Times New Roman CYR"/>
          <w:sz w:val="28"/>
          <w:szCs w:val="28"/>
        </w:rPr>
        <w:t>,</w:t>
      </w:r>
      <w:r w:rsidRPr="00765C18">
        <w:rPr>
          <w:rFonts w:eastAsia="Times New Roman CYR"/>
          <w:sz w:val="28"/>
          <w:szCs w:val="28"/>
        </w:rPr>
        <w:t xml:space="preserve"> удостоверяющий личность</w:t>
      </w:r>
      <w:r>
        <w:rPr>
          <w:rFonts w:eastAsia="Times New Roman CYR"/>
          <w:sz w:val="28"/>
          <w:szCs w:val="28"/>
        </w:rPr>
        <w:t xml:space="preserve">: водительское удостоверение </w:t>
      </w:r>
      <w:r>
        <w:rPr>
          <w:sz w:val="28"/>
          <w:szCs w:val="28"/>
        </w:rPr>
        <w:t>***</w:t>
      </w:r>
      <w:r w:rsidRPr="00765C18">
        <w:rPr>
          <w:sz w:val="28"/>
          <w:szCs w:val="28"/>
        </w:rPr>
        <w:t xml:space="preserve">,  </w:t>
      </w:r>
    </w:p>
    <w:p w:rsidR="009F5032" w:rsidRPr="00765C18" w:rsidP="00765C18">
      <w:pPr>
        <w:ind w:firstLine="567"/>
        <w:jc w:val="both"/>
        <w:rPr>
          <w:sz w:val="28"/>
          <w:szCs w:val="28"/>
        </w:rPr>
      </w:pPr>
      <w:r w:rsidRPr="00765C18">
        <w:rPr>
          <w:sz w:val="28"/>
          <w:szCs w:val="28"/>
        </w:rPr>
        <w:t xml:space="preserve"> в совершении правонарушения, предусмотренном ч.1 ст. 12.26 Кодекса Российской Федерации об административных правонарушениях, </w:t>
      </w:r>
    </w:p>
    <w:p w:rsidR="00C458B6" w:rsidRPr="00765C18" w:rsidP="00765C18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458B6" w:rsidRPr="00765C18" w:rsidP="00765C18">
      <w:pPr>
        <w:pStyle w:val="BodyText2"/>
        <w:spacing w:after="0" w:line="240" w:lineRule="auto"/>
        <w:jc w:val="center"/>
        <w:rPr>
          <w:sz w:val="28"/>
          <w:szCs w:val="28"/>
        </w:rPr>
      </w:pPr>
      <w:r w:rsidRPr="00765C18">
        <w:rPr>
          <w:sz w:val="28"/>
          <w:szCs w:val="28"/>
        </w:rPr>
        <w:t>УСТАНОВИЛ:</w:t>
      </w:r>
    </w:p>
    <w:p w:rsidR="00C458B6" w:rsidRPr="00765C18" w:rsidP="00765C18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>
        <w:rPr>
          <w:rFonts w:ascii="Times New Roman" w:eastAsia="Times New Roman CYR" w:hAnsi="Times New Roman" w:cs="Times New Roman"/>
          <w:sz w:val="28"/>
          <w:szCs w:val="28"/>
        </w:rPr>
        <w:t>И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>
        <w:rPr>
          <w:rFonts w:ascii="Times New Roman" w:eastAsia="Times New Roman CYR" w:hAnsi="Times New Roman" w:cs="Times New Roman"/>
          <w:sz w:val="28"/>
          <w:szCs w:val="28"/>
        </w:rPr>
        <w:t>А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514847">
        <w:rPr>
          <w:rFonts w:ascii="Times New Roman" w:eastAsia="Times New Roman CYR" w:hAnsi="Times New Roman" w:cs="Times New Roman"/>
          <w:sz w:val="28"/>
          <w:szCs w:val="28"/>
        </w:rPr>
        <w:t xml:space="preserve"> в 09 час. 50 мин.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 управлял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, г.р.з.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 с признаками опьянения: запах алкоголя изо рта, нарушение речи, неустойчивость позы</w:t>
      </w:r>
      <w:r w:rsidRPr="00514847" w:rsidR="009F5032">
        <w:rPr>
          <w:rFonts w:ascii="Times New Roman" w:hAnsi="Times New Roman" w:cs="Times New Roman"/>
          <w:sz w:val="28"/>
          <w:szCs w:val="28"/>
        </w:rPr>
        <w:t>,</w:t>
      </w:r>
      <w:r w:rsidRPr="00514847">
        <w:rPr>
          <w:rFonts w:ascii="Times New Roman" w:hAnsi="Times New Roman" w:cs="Times New Roman"/>
          <w:sz w:val="28"/>
          <w:szCs w:val="28"/>
        </w:rPr>
        <w:t xml:space="preserve"> </w:t>
      </w:r>
      <w:r w:rsidRPr="00514847">
        <w:rPr>
          <w:rFonts w:ascii="Times New Roman" w:eastAsia="Times New Roman CYR" w:hAnsi="Times New Roman" w:cs="Times New Roman"/>
          <w:sz w:val="28"/>
          <w:szCs w:val="28"/>
        </w:rPr>
        <w:t>28.09.2024 в 10:30</w:t>
      </w:r>
      <w:r w:rsidRPr="00514847" w:rsidR="00571AB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14847">
        <w:rPr>
          <w:rFonts w:ascii="Times New Roman" w:hAnsi="Times New Roman" w:cs="Times New Roman"/>
          <w:sz w:val="28"/>
          <w:szCs w:val="28"/>
        </w:rPr>
        <w:t xml:space="preserve">час. </w:t>
      </w:r>
      <w:r w:rsidRPr="00514847">
        <w:rPr>
          <w:rFonts w:ascii="Times New Roman" w:hAnsi="Times New Roman" w:cs="Times New Roman"/>
          <w:sz w:val="28"/>
          <w:szCs w:val="28"/>
        </w:rPr>
        <w:t>в нарушение требований п. 2.3.2 Правил дорожного движения Российской Федерации, утвержденных постановлением Правительства Российской Федерации от 23.10.1993  № 1090, не выполнил законного требования уполномоченного должностного лица о прохождении медицинск</w:t>
      </w:r>
      <w:r w:rsidRPr="00514847">
        <w:rPr>
          <w:rFonts w:ascii="Times New Roman" w:hAnsi="Times New Roman" w:cs="Times New Roman"/>
          <w:sz w:val="28"/>
          <w:szCs w:val="28"/>
        </w:rPr>
        <w:t xml:space="preserve">ого освидетельствования на состояние опьянения, такие действия (бездействие) не содержат уголовно наказуемого деяния.  </w:t>
      </w:r>
    </w:p>
    <w:p w:rsidR="00D560B1" w:rsidRPr="00E305FB" w:rsidP="00765C18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E305FB">
        <w:rPr>
          <w:rFonts w:eastAsia="Times New Roman CYR"/>
          <w:sz w:val="28"/>
          <w:szCs w:val="28"/>
        </w:rPr>
        <w:t>М.</w:t>
      </w:r>
      <w:r w:rsidRPr="00E305FB" w:rsidR="009F5032">
        <w:rPr>
          <w:rFonts w:eastAsia="Times New Roman CYR"/>
          <w:sz w:val="28"/>
          <w:szCs w:val="28"/>
        </w:rPr>
        <w:t>,</w:t>
      </w:r>
      <w:r w:rsidRPr="00E305FB" w:rsidR="009F5032">
        <w:rPr>
          <w:sz w:val="28"/>
          <w:szCs w:val="28"/>
        </w:rPr>
        <w:t xml:space="preserve"> извещен</w:t>
      </w:r>
      <w:r w:rsidRPr="00E305FB" w:rsidR="00881D1C">
        <w:rPr>
          <w:sz w:val="28"/>
          <w:szCs w:val="28"/>
        </w:rPr>
        <w:t>ный</w:t>
      </w:r>
      <w:r w:rsidRPr="00E305FB" w:rsidR="009F5032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явился</w:t>
      </w:r>
      <w:r w:rsidRPr="00E305FB">
        <w:rPr>
          <w:sz w:val="28"/>
          <w:szCs w:val="28"/>
        </w:rPr>
        <w:t xml:space="preserve">. Суд, с учетом мнения </w:t>
      </w:r>
      <w:r w:rsidRPr="00E305FB">
        <w:rPr>
          <w:sz w:val="28"/>
          <w:szCs w:val="28"/>
        </w:rPr>
        <w:t>его защитника К.</w:t>
      </w:r>
      <w:r w:rsidRPr="00E305FB">
        <w:rPr>
          <w:sz w:val="28"/>
          <w:szCs w:val="28"/>
        </w:rPr>
        <w:t>, не возражавшего против рассмотрения дела в отсутствие М.</w:t>
      </w:r>
      <w:r w:rsidRPr="00E305FB">
        <w:rPr>
          <w:sz w:val="28"/>
          <w:szCs w:val="28"/>
        </w:rPr>
        <w:t>, полагает возможным рассмотреть дело в отсутствие не явившегося лица.</w:t>
      </w:r>
    </w:p>
    <w:p w:rsidR="00EE4371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Защитник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>И.А. – 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Т.Р. в судебном заседании пояснил, что </w:t>
      </w:r>
      <w:r w:rsidRPr="00514847" w:rsidR="006319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 xml:space="preserve"> И.А. </w:t>
      </w:r>
      <w:r w:rsidR="00BD6FB0">
        <w:rPr>
          <w:rFonts w:ascii="Times New Roman" w:hAnsi="Times New Roman" w:cs="Times New Roman"/>
          <w:sz w:val="28"/>
          <w:szCs w:val="28"/>
        </w:rPr>
        <w:t xml:space="preserve">вину не признает, он </w:t>
      </w:r>
      <w:r w:rsidRPr="00514847" w:rsidR="00631978">
        <w:rPr>
          <w:rFonts w:ascii="Times New Roman" w:hAnsi="Times New Roman" w:cs="Times New Roman"/>
          <w:sz w:val="28"/>
          <w:szCs w:val="28"/>
        </w:rPr>
        <w:t>не является субъектом правонарушения, поскольку в тот день не был водителем, транспортным средством не управлял, что подтверждается показаниями свидетеля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>В.М., допрошенного в судебном заседании, который не является родственником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>, свидетель показал, что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 xml:space="preserve"> не был за рулем, он  подвозил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 xml:space="preserve"> в тот день</w:t>
      </w:r>
      <w:r w:rsidRPr="00514847">
        <w:rPr>
          <w:rFonts w:ascii="Times New Roman" w:hAnsi="Times New Roman" w:cs="Times New Roman"/>
          <w:sz w:val="28"/>
          <w:szCs w:val="28"/>
        </w:rPr>
        <w:t xml:space="preserve">, </w:t>
      </w:r>
      <w:r w:rsidRPr="00514847" w:rsidR="00631978">
        <w:rPr>
          <w:rFonts w:ascii="Times New Roman" w:hAnsi="Times New Roman" w:cs="Times New Roman"/>
          <w:sz w:val="28"/>
          <w:szCs w:val="28"/>
        </w:rPr>
        <w:t>и видел, что к заглушенной машине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 xml:space="preserve"> подъехали сотрудники ГИБДД, кроме того, согласно справке об операции  ПАО Сбербанк,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31978">
        <w:rPr>
          <w:rFonts w:ascii="Times New Roman" w:hAnsi="Times New Roman" w:cs="Times New Roman"/>
          <w:sz w:val="28"/>
          <w:szCs w:val="28"/>
        </w:rPr>
        <w:t xml:space="preserve"> совершил операцию по оплате товара 28.09.2024 в 07.30 час.</w:t>
      </w:r>
      <w:r w:rsidRPr="00514847">
        <w:rPr>
          <w:rFonts w:ascii="Times New Roman" w:hAnsi="Times New Roman" w:cs="Times New Roman"/>
          <w:sz w:val="28"/>
          <w:szCs w:val="28"/>
        </w:rPr>
        <w:t>, то есть местное время 09.30 час. Операция была совершена в торговом доме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», где его забрал свидетель </w:t>
      </w:r>
      <w:r w:rsidRPr="0051484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Полагает, что представленная в материалах дела видеозапись не подтверждает управление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т/</w:t>
      </w:r>
      <w:r w:rsidRPr="00514847">
        <w:rPr>
          <w:rFonts w:ascii="Times New Roman" w:hAnsi="Times New Roman" w:cs="Times New Roman"/>
          <w:sz w:val="28"/>
          <w:szCs w:val="28"/>
        </w:rPr>
        <w:t>с, поскольку из этой записи невозможно идентифицировать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в качестве водителя т/с в дату и время, указанную в протоколе.</w:t>
      </w:r>
      <w:r w:rsidR="00BD6FB0">
        <w:rPr>
          <w:rFonts w:ascii="Times New Roman" w:hAnsi="Times New Roman" w:cs="Times New Roman"/>
          <w:sz w:val="28"/>
          <w:szCs w:val="28"/>
        </w:rPr>
        <w:t xml:space="preserve"> Просит прекратить дело в порядке п. 2 ч.1 ст. 24.5 КоАП РФ.</w:t>
      </w:r>
    </w:p>
    <w:p w:rsidR="00D560B1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Pr="00514847" w:rsidR="006007F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007FF">
        <w:rPr>
          <w:rFonts w:ascii="Times New Roman" w:hAnsi="Times New Roman" w:cs="Times New Roman"/>
          <w:sz w:val="28"/>
          <w:szCs w:val="28"/>
        </w:rPr>
        <w:t>В.М.о</w:t>
      </w:r>
      <w:r w:rsidRPr="00514847" w:rsidR="006007FF">
        <w:rPr>
          <w:rFonts w:ascii="Times New Roman" w:hAnsi="Times New Roman" w:cs="Times New Roman"/>
          <w:sz w:val="28"/>
          <w:szCs w:val="28"/>
        </w:rPr>
        <w:t>. в судебном заседании 24.01.2025 года пояснил, что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 не является родственником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>, видел его пару раз на автомойке.  В конце сентября утром, около 9-10 часов, он увидел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 около т/д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», решил его подвезти, когда 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они подъезжали к дому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EE4371">
        <w:rPr>
          <w:rFonts w:ascii="Times New Roman" w:hAnsi="Times New Roman" w:cs="Times New Roman"/>
          <w:sz w:val="28"/>
          <w:szCs w:val="28"/>
        </w:rPr>
        <w:t>, где живет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>, он видел, что автомобиль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 стоит в заглушенном виде около дома, в этом время подъехали сотрудники ГИБДД, он спросил у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>, все ли нормально, поскольку сотрудники подошли к автомобилю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, тот ответил, что «да». Когда он отъезжал, видел в зеркало заднего вида, что сотрудники подошли к </w:t>
      </w:r>
      <w:r w:rsidRPr="00514847" w:rsidR="00EE437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>.</w:t>
      </w:r>
      <w:r w:rsidRPr="00514847" w:rsidR="00EE437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Мировой судья, </w:t>
      </w:r>
      <w:r w:rsidRPr="00514847" w:rsidR="00D560B1">
        <w:rPr>
          <w:rFonts w:ascii="Times New Roman" w:hAnsi="Times New Roman" w:cs="Times New Roman"/>
          <w:sz w:val="28"/>
          <w:szCs w:val="28"/>
        </w:rPr>
        <w:t>заслушав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D560B1">
        <w:rPr>
          <w:rFonts w:ascii="Times New Roman" w:hAnsi="Times New Roman" w:cs="Times New Roman"/>
          <w:sz w:val="28"/>
          <w:szCs w:val="28"/>
        </w:rPr>
        <w:t xml:space="preserve">Т.Р., 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свидетеля </w:t>
      </w:r>
      <w:r w:rsidRPr="00514847" w:rsidR="006007F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6007FF">
        <w:rPr>
          <w:rFonts w:ascii="Times New Roman" w:hAnsi="Times New Roman" w:cs="Times New Roman"/>
          <w:sz w:val="28"/>
          <w:szCs w:val="28"/>
        </w:rPr>
        <w:t>В.М.о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., </w:t>
      </w:r>
      <w:r w:rsidRPr="00514847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</w:t>
      </w:r>
      <w:r w:rsidRPr="00514847">
        <w:rPr>
          <w:rFonts w:ascii="Times New Roman" w:hAnsi="Times New Roman" w:cs="Times New Roman"/>
          <w:sz w:val="28"/>
          <w:szCs w:val="28"/>
        </w:rPr>
        <w:t>и: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9F5032">
        <w:rPr>
          <w:rFonts w:ascii="Times New Roman" w:hAnsi="Times New Roman" w:cs="Times New Roman"/>
          <w:sz w:val="28"/>
          <w:szCs w:val="28"/>
        </w:rPr>
        <w:t xml:space="preserve"> от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28.09.2024</w:t>
      </w:r>
      <w:r w:rsidRPr="00514847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 w:rsidR="00765C1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 xml:space="preserve">28.09.2024 </w:t>
      </w:r>
      <w:r w:rsidRPr="00514847" w:rsidR="006007FF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10</w:t>
      </w:r>
      <w:r w:rsidRPr="00514847" w:rsidR="00765C1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14847" w:rsidR="006007FF">
        <w:rPr>
          <w:rFonts w:ascii="Times New Roman" w:eastAsia="Times New Roman CYR" w:hAnsi="Times New Roman" w:cs="Times New Roman"/>
          <w:sz w:val="28"/>
          <w:szCs w:val="28"/>
        </w:rPr>
        <w:t>час. 30 мин. в</w:t>
      </w:r>
      <w:r w:rsidRPr="00514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, </w:t>
      </w:r>
      <w:r w:rsidRPr="00514847" w:rsidR="006007FF">
        <w:rPr>
          <w:rFonts w:ascii="Times New Roman" w:hAnsi="Times New Roman" w:cs="Times New Roman"/>
          <w:sz w:val="28"/>
          <w:szCs w:val="28"/>
        </w:rPr>
        <w:t>н</w:t>
      </w:r>
      <w:r w:rsidRPr="00514847">
        <w:rPr>
          <w:rFonts w:ascii="Times New Roman" w:hAnsi="Times New Roman" w:cs="Times New Roman"/>
          <w:sz w:val="28"/>
          <w:szCs w:val="28"/>
        </w:rPr>
        <w:t xml:space="preserve">е выполнил законного требования уполномоченного должностного лица о </w:t>
      </w:r>
      <w:r w:rsidRPr="00514847">
        <w:rPr>
          <w:rFonts w:ascii="Times New Roman" w:hAnsi="Times New Roman" w:cs="Times New Roman"/>
          <w:sz w:val="28"/>
          <w:szCs w:val="28"/>
        </w:rPr>
        <w:t>прохождении медицинского освидетельствования на состояние опьянения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. Ранее 28.09.2024 в 09 час. 50 мин. управлял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, г.р.з.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 с признаками опьянения: запах алкоголя изо рта, нарушение речи, неустойчивость позы. Нарушен п. 2.3.2 Правил дорожного движения Российской Федерации. </w:t>
      </w:r>
      <w:r w:rsidRPr="00514847">
        <w:rPr>
          <w:rFonts w:ascii="Times New Roman" w:hAnsi="Times New Roman" w:cs="Times New Roman"/>
          <w:sz w:val="28"/>
          <w:szCs w:val="28"/>
        </w:rPr>
        <w:t xml:space="preserve">При составлении протокола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Мингазов</w:t>
      </w:r>
      <w:r w:rsidRPr="00514847" w:rsidR="006007FF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514847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14847">
        <w:rPr>
          <w:rFonts w:ascii="Times New Roman" w:hAnsi="Times New Roman" w:cs="Times New Roman"/>
          <w:sz w:val="28"/>
          <w:szCs w:val="28"/>
        </w:rPr>
        <w:t>бы</w:t>
      </w:r>
      <w:r w:rsidRPr="00514847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Pr="00514847">
        <w:rPr>
          <w:rFonts w:ascii="Times New Roman" w:hAnsi="Times New Roman" w:cs="Times New Roman"/>
          <w:sz w:val="28"/>
          <w:szCs w:val="28"/>
        </w:rPr>
        <w:t>разъяснены процессуальные права и обязанности, предусмотренные КоАП РФ, а также возможность не свидетельствовать против себя (ст. 51 Конституции РФ), о</w:t>
      </w:r>
      <w:r w:rsidRPr="00514847" w:rsidR="006007FF">
        <w:rPr>
          <w:rFonts w:ascii="Times New Roman" w:hAnsi="Times New Roman" w:cs="Times New Roman"/>
          <w:sz w:val="28"/>
          <w:szCs w:val="28"/>
        </w:rPr>
        <w:t>т подписи Мингазов отказался</w:t>
      </w:r>
      <w:r w:rsidRPr="00514847">
        <w:rPr>
          <w:rFonts w:ascii="Times New Roman" w:hAnsi="Times New Roman" w:cs="Times New Roman"/>
          <w:sz w:val="28"/>
          <w:szCs w:val="28"/>
        </w:rPr>
        <w:t xml:space="preserve">, что зафиксировано видеозаписью;  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- протоколом об отстранении от управления транспортным средством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14847">
        <w:rPr>
          <w:rFonts w:ascii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, г.р.з.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6007FF">
        <w:rPr>
          <w:rFonts w:ascii="Times New Roman" w:hAnsi="Times New Roman" w:cs="Times New Roman"/>
          <w:sz w:val="28"/>
          <w:szCs w:val="28"/>
        </w:rPr>
        <w:t>,</w:t>
      </w:r>
      <w:r w:rsidRPr="00514847">
        <w:rPr>
          <w:rFonts w:ascii="Times New Roman" w:hAnsi="Times New Roman" w:cs="Times New Roman"/>
          <w:sz w:val="28"/>
          <w:szCs w:val="28"/>
        </w:rPr>
        <w:t xml:space="preserve"> при наличии признаков опьян</w:t>
      </w:r>
      <w:r w:rsidRPr="00514847">
        <w:rPr>
          <w:rFonts w:ascii="Times New Roman" w:hAnsi="Times New Roman" w:cs="Times New Roman"/>
          <w:sz w:val="28"/>
          <w:szCs w:val="28"/>
        </w:rPr>
        <w:t xml:space="preserve">ения: </w:t>
      </w:r>
      <w:r w:rsidRPr="00514847" w:rsidR="006007FF">
        <w:rPr>
          <w:rFonts w:ascii="Times New Roman" w:hAnsi="Times New Roman" w:cs="Times New Roman"/>
          <w:sz w:val="28"/>
          <w:szCs w:val="28"/>
        </w:rPr>
        <w:t>запах алкоголя изо рта, нарушение речи, неустойчивость позы</w:t>
      </w:r>
      <w:r w:rsidRPr="00514847">
        <w:rPr>
          <w:rFonts w:ascii="Times New Roman" w:hAnsi="Times New Roman" w:cs="Times New Roman"/>
          <w:sz w:val="28"/>
          <w:szCs w:val="28"/>
        </w:rPr>
        <w:t xml:space="preserve">, данный протокол составлен с </w:t>
      </w:r>
      <w:r w:rsidRPr="00514847">
        <w:rPr>
          <w:rFonts w:ascii="Times New Roman" w:eastAsia="Calibri" w:hAnsi="Times New Roman" w:cs="Times New Roman"/>
          <w:sz w:val="28"/>
          <w:szCs w:val="28"/>
          <w:lang w:eastAsia="en-US"/>
        </w:rPr>
        <w:t>применением видеозаписи для фиксации совершения процессуальных действий</w:t>
      </w:r>
      <w:r w:rsidRPr="00514847" w:rsidR="006007FF">
        <w:rPr>
          <w:rFonts w:ascii="Times New Roman" w:eastAsia="Calibri" w:hAnsi="Times New Roman" w:cs="Times New Roman"/>
          <w:sz w:val="28"/>
          <w:szCs w:val="28"/>
          <w:lang w:eastAsia="en-US"/>
        </w:rPr>
        <w:t>, от подписи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14847" w:rsidR="006007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отказался</w:t>
      </w:r>
      <w:r w:rsidRPr="005148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07FF" w:rsidRPr="00514847" w:rsidP="006007F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-  протоколом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 от 28.09.2024 о задержании </w:t>
      </w:r>
      <w:r w:rsidRPr="00514847">
        <w:rPr>
          <w:rFonts w:ascii="Times New Roman" w:hAnsi="Times New Roman" w:cs="Times New Roman"/>
          <w:sz w:val="28"/>
          <w:szCs w:val="28"/>
        </w:rPr>
        <w:t>транспортного средства;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>
        <w:rPr>
          <w:rFonts w:ascii="Times New Roman" w:hAnsi="Times New Roman" w:cs="Times New Roman"/>
          <w:sz w:val="28"/>
          <w:szCs w:val="28"/>
        </w:rPr>
        <w:t xml:space="preserve"> от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28.09.2024</w:t>
      </w:r>
      <w:r w:rsidRPr="00514847">
        <w:rPr>
          <w:rFonts w:ascii="Times New Roman" w:hAnsi="Times New Roman" w:cs="Times New Roman"/>
          <w:sz w:val="28"/>
          <w:szCs w:val="28"/>
        </w:rPr>
        <w:t xml:space="preserve">, из которого следует, что </w:t>
      </w:r>
      <w:r w:rsidRPr="00514847" w:rsidR="008111E9">
        <w:rPr>
          <w:rFonts w:ascii="Times New Roman" w:hAnsi="Times New Roman" w:cs="Times New Roman"/>
          <w:sz w:val="28"/>
          <w:szCs w:val="28"/>
        </w:rPr>
        <w:t xml:space="preserve">от </w:t>
      </w:r>
      <w:r w:rsidRPr="00514847">
        <w:rPr>
          <w:rFonts w:ascii="Times New Roman" w:hAnsi="Times New Roman" w:cs="Times New Roman"/>
          <w:sz w:val="28"/>
          <w:szCs w:val="28"/>
        </w:rPr>
        <w:t xml:space="preserve"> освидетельствования</w:t>
      </w:r>
      <w:r w:rsidRPr="00514847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</w:t>
      </w:r>
      <w:r w:rsidRPr="00514847" w:rsidR="008111E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8111E9">
        <w:rPr>
          <w:rFonts w:ascii="Times New Roman" w:hAnsi="Times New Roman" w:cs="Times New Roman"/>
          <w:sz w:val="28"/>
          <w:szCs w:val="28"/>
        </w:rPr>
        <w:t xml:space="preserve"> отказался, копию акта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 w:rsidR="008111E9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5148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- про</w:t>
      </w:r>
      <w:r w:rsidRPr="00514847">
        <w:rPr>
          <w:rFonts w:ascii="Times New Roman" w:hAnsi="Times New Roman" w:cs="Times New Roman"/>
          <w:sz w:val="28"/>
          <w:szCs w:val="28"/>
        </w:rPr>
        <w:t xml:space="preserve">токолом о направлении на медицинское освидетельствование 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4847" w:rsidR="006007FF">
        <w:rPr>
          <w:rFonts w:ascii="Times New Roman" w:hAnsi="Times New Roman" w:cs="Times New Roman"/>
          <w:sz w:val="28"/>
          <w:szCs w:val="28"/>
        </w:rPr>
        <w:t xml:space="preserve"> о</w:t>
      </w:r>
      <w:r w:rsidRPr="00514847">
        <w:rPr>
          <w:rFonts w:ascii="Times New Roman" w:hAnsi="Times New Roman" w:cs="Times New Roman"/>
          <w:sz w:val="28"/>
          <w:szCs w:val="28"/>
        </w:rPr>
        <w:t xml:space="preserve">т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28.09.2024</w:t>
      </w:r>
      <w:r w:rsidRPr="00514847">
        <w:rPr>
          <w:rFonts w:ascii="Times New Roman" w:hAnsi="Times New Roman" w:cs="Times New Roman"/>
          <w:sz w:val="28"/>
          <w:szCs w:val="28"/>
        </w:rPr>
        <w:t>, из которого следует, что основанием для направления на медицинское освидетельствование явилс</w:t>
      </w:r>
      <w:r w:rsidRPr="00514847" w:rsidR="008111E9">
        <w:rPr>
          <w:rFonts w:ascii="Times New Roman" w:hAnsi="Times New Roman" w:cs="Times New Roman"/>
          <w:sz w:val="28"/>
          <w:szCs w:val="28"/>
        </w:rPr>
        <w:t>я отказ от прохождения освидетельствования на состояние алкогольного опьянения.</w:t>
      </w:r>
      <w:r w:rsidRPr="00514847">
        <w:rPr>
          <w:rFonts w:ascii="Times New Roman" w:hAnsi="Times New Roman" w:cs="Times New Roman"/>
          <w:sz w:val="28"/>
          <w:szCs w:val="28"/>
        </w:rPr>
        <w:t xml:space="preserve">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отказался </w:t>
      </w:r>
      <w:r w:rsidRPr="00514847">
        <w:rPr>
          <w:rFonts w:ascii="Times New Roman" w:hAnsi="Times New Roman" w:cs="Times New Roman"/>
          <w:sz w:val="28"/>
          <w:szCs w:val="28"/>
        </w:rPr>
        <w:t>пройти  медицинское</w:t>
      </w:r>
      <w:r w:rsidRPr="00514847">
        <w:rPr>
          <w:rFonts w:ascii="Times New Roman" w:hAnsi="Times New Roman" w:cs="Times New Roman"/>
          <w:sz w:val="28"/>
          <w:szCs w:val="28"/>
        </w:rPr>
        <w:t xml:space="preserve"> освидетельствование, о</w:t>
      </w:r>
      <w:r w:rsidRPr="00514847" w:rsidR="006007FF">
        <w:rPr>
          <w:rFonts w:ascii="Times New Roman" w:hAnsi="Times New Roman" w:cs="Times New Roman"/>
          <w:sz w:val="28"/>
          <w:szCs w:val="28"/>
        </w:rPr>
        <w:t>т подписи отказался</w:t>
      </w:r>
      <w:r w:rsidRPr="00514847">
        <w:rPr>
          <w:rFonts w:ascii="Times New Roman" w:hAnsi="Times New Roman" w:cs="Times New Roman"/>
          <w:sz w:val="28"/>
          <w:szCs w:val="28"/>
        </w:rPr>
        <w:t>;</w:t>
      </w:r>
    </w:p>
    <w:p w:rsidR="008111E9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-копией постановления по делу об административном правонарушении от 28.09.2024, которым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</w:t>
      </w:r>
      <w:r w:rsidRPr="00514847">
        <w:rPr>
          <w:rFonts w:ascii="Times New Roman" w:hAnsi="Times New Roman" w:cs="Times New Roman"/>
          <w:sz w:val="28"/>
          <w:szCs w:val="28"/>
        </w:rPr>
        <w:t xml:space="preserve">нарушения, предусмотренного ч.2 ст. 12.3 КоАП РФ, ему назначено наказание в виде штрафа в размере 500 рублей;  </w:t>
      </w:r>
    </w:p>
    <w:p w:rsidR="00C458B6" w:rsidRPr="00514847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514847">
        <w:rPr>
          <w:rFonts w:ascii="Times New Roman" w:hAnsi="Times New Roman"/>
          <w:sz w:val="28"/>
          <w:szCs w:val="28"/>
        </w:rPr>
        <w:t>- справкой об отсутствии судимости по ч. 2,4 или6 ст. 264  и ст. 264.1 УК РФ;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  - реестром правонарушений;</w:t>
      </w:r>
    </w:p>
    <w:p w:rsidR="00C458B6" w:rsidRPr="00514847" w:rsidP="00765C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14847">
        <w:rPr>
          <w:sz w:val="28"/>
          <w:szCs w:val="28"/>
        </w:rPr>
        <w:t>- видеофиксацией</w:t>
      </w:r>
      <w:r w:rsidRPr="00514847">
        <w:rPr>
          <w:sz w:val="28"/>
          <w:szCs w:val="28"/>
        </w:rPr>
        <w:t xml:space="preserve"> процессуальных действий, проводившихся с применением видеозаписи в отношении </w:t>
      </w:r>
      <w:r w:rsidRPr="00514847" w:rsidR="00D560B1">
        <w:rPr>
          <w:rFonts w:eastAsia="Times New Roman CYR"/>
          <w:sz w:val="28"/>
          <w:szCs w:val="28"/>
        </w:rPr>
        <w:t>М</w:t>
      </w:r>
      <w:r>
        <w:rPr>
          <w:rFonts w:eastAsia="Times New Roman CYR"/>
          <w:sz w:val="28"/>
          <w:szCs w:val="28"/>
        </w:rPr>
        <w:t>.</w:t>
      </w:r>
      <w:r w:rsidRPr="00514847">
        <w:rPr>
          <w:sz w:val="28"/>
          <w:szCs w:val="28"/>
        </w:rPr>
        <w:t xml:space="preserve">, согласно которой </w:t>
      </w:r>
      <w:r w:rsidRPr="00514847" w:rsidR="00D560B1">
        <w:rPr>
          <w:rFonts w:eastAsia="Times New Roman CYR"/>
          <w:sz w:val="28"/>
          <w:szCs w:val="28"/>
        </w:rPr>
        <w:t>М</w:t>
      </w:r>
      <w:r>
        <w:rPr>
          <w:rFonts w:eastAsia="Times New Roman CYR"/>
          <w:sz w:val="28"/>
          <w:szCs w:val="28"/>
        </w:rPr>
        <w:t>.</w:t>
      </w:r>
      <w:r w:rsidRPr="00514847">
        <w:rPr>
          <w:sz w:val="28"/>
          <w:szCs w:val="28"/>
        </w:rPr>
        <w:t xml:space="preserve"> отказался пройти </w:t>
      </w:r>
      <w:r w:rsidRPr="00514847" w:rsidR="008111E9">
        <w:rPr>
          <w:sz w:val="28"/>
          <w:szCs w:val="28"/>
        </w:rPr>
        <w:t xml:space="preserve">освидетельствования на состояние алкогольного опьянения, а также </w:t>
      </w:r>
      <w:r w:rsidRPr="00514847">
        <w:rPr>
          <w:sz w:val="28"/>
          <w:szCs w:val="28"/>
        </w:rPr>
        <w:t xml:space="preserve">медицинское освидетельствование на состояние опьянения. </w:t>
      </w:r>
    </w:p>
    <w:p w:rsidR="008111E9" w:rsidRPr="00514847" w:rsidP="00765C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14847">
        <w:rPr>
          <w:sz w:val="28"/>
          <w:szCs w:val="28"/>
        </w:rPr>
        <w:t xml:space="preserve">Также судом исследованы приобщенные к материалам дела: </w:t>
      </w:r>
      <w:r w:rsidRPr="00514847" w:rsidR="00E876EE">
        <w:rPr>
          <w:sz w:val="28"/>
          <w:szCs w:val="28"/>
        </w:rPr>
        <w:t>справка об операции ПАО Сбербанк, скриншот платежа.</w:t>
      </w:r>
    </w:p>
    <w:p w:rsidR="00881D1C" w:rsidRPr="00514847" w:rsidP="00881D1C">
      <w:pPr>
        <w:pStyle w:val="21"/>
        <w:shd w:val="clear" w:color="auto" w:fill="auto"/>
        <w:spacing w:line="322" w:lineRule="exact"/>
        <w:ind w:firstLine="760"/>
        <w:jc w:val="both"/>
      </w:pPr>
      <w:r w:rsidRPr="00514847">
        <w:t xml:space="preserve">В соответствии с частью 1 статьи 12.26 Кодекса Российской Федерации об </w:t>
      </w:r>
      <w:r w:rsidRPr="00514847">
        <w:t>административных правонарушениях, невыполнение водителем транспортного средств</w:t>
      </w:r>
      <w:r w:rsidRPr="00514847"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</w:t>
      </w:r>
      <w:r w:rsidRPr="00514847">
        <w:t>ридцати тысяч рублей с лишением права управления транспортными средствами на срок от полутора до двух лет.</w:t>
      </w:r>
    </w:p>
    <w:p w:rsidR="00881D1C" w:rsidRPr="00514847" w:rsidP="00881D1C">
      <w:pPr>
        <w:pStyle w:val="21"/>
        <w:shd w:val="clear" w:color="auto" w:fill="auto"/>
        <w:spacing w:line="322" w:lineRule="exact"/>
        <w:ind w:firstLine="760"/>
        <w:jc w:val="both"/>
      </w:pPr>
      <w:r w:rsidRPr="00514847">
        <w:t>Согласно пункту 2.3.2 Правил дорожного движения Российской Федерации, водитель транспортного средства обязан по требованию должностных лиц, уполномоч</w:t>
      </w:r>
      <w:r w:rsidRPr="00514847">
        <w:t>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81D1C" w:rsidRPr="00BC7D81" w:rsidP="00881D1C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C7D81">
        <w:rPr>
          <w:sz w:val="28"/>
          <w:szCs w:val="28"/>
        </w:rPr>
        <w:t xml:space="preserve"> </w:t>
      </w:r>
      <w:hyperlink r:id="rId4" w:anchor="/document/12125267/entry/27120011" w:history="1">
        <w:r w:rsidRPr="00BC7D81">
          <w:rPr>
            <w:rStyle w:val="Hyperlink"/>
            <w:color w:val="auto"/>
            <w:sz w:val="28"/>
            <w:szCs w:val="28"/>
            <w:u w:val="none"/>
          </w:rPr>
          <w:t>Частью 1.1 статьи 27.12</w:t>
        </w:r>
      </w:hyperlink>
      <w:r w:rsidRPr="00BC7D81">
        <w:rPr>
          <w:sz w:val="28"/>
          <w:szCs w:val="28"/>
        </w:rPr>
        <w:t> 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</w:t>
      </w:r>
      <w:r w:rsidRPr="00BC7D81">
        <w:rPr>
          <w:sz w:val="28"/>
          <w:szCs w:val="28"/>
        </w:rPr>
        <w:t>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 </w:t>
      </w:r>
      <w:hyperlink r:id="rId4" w:anchor="/document/12125267/entry/1224" w:history="1">
        <w:r w:rsidRPr="00BC7D81">
          <w:rPr>
            <w:rStyle w:val="Hyperlink"/>
            <w:color w:val="auto"/>
            <w:sz w:val="28"/>
            <w:szCs w:val="28"/>
            <w:u w:val="none"/>
          </w:rPr>
          <w:t>статьей 12.24</w:t>
        </w:r>
      </w:hyperlink>
      <w:r w:rsidRPr="00BC7D81">
        <w:rPr>
          <w:sz w:val="28"/>
          <w:szCs w:val="28"/>
        </w:rPr>
        <w:t> настоящего Кодекса, подлежит освидетельствованию на состояние алкогольного опьянения в соответствии с </w:t>
      </w:r>
      <w:hyperlink r:id="rId4" w:anchor="/document/12125267/entry/271206" w:history="1">
        <w:r w:rsidRPr="00BC7D81">
          <w:rPr>
            <w:rStyle w:val="Hyperlink"/>
            <w:color w:val="auto"/>
            <w:sz w:val="28"/>
            <w:szCs w:val="28"/>
            <w:u w:val="none"/>
          </w:rPr>
          <w:t>частью 6</w:t>
        </w:r>
      </w:hyperlink>
      <w:r w:rsidRPr="00BC7D81">
        <w:rPr>
          <w:sz w:val="28"/>
          <w:szCs w:val="28"/>
        </w:rPr>
        <w:t> настоящей статьи. Пр</w:t>
      </w:r>
      <w:r w:rsidRPr="00BC7D81">
        <w:rPr>
          <w:sz w:val="28"/>
          <w:szCs w:val="28"/>
        </w:rPr>
        <w:t>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</w:t>
      </w:r>
      <w:r w:rsidRPr="00BC7D81">
        <w:rPr>
          <w:sz w:val="28"/>
          <w:szCs w:val="28"/>
        </w:rPr>
        <w:t>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1D1C" w:rsidRPr="00BC7D81" w:rsidP="00881D1C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C7D81">
        <w:rPr>
          <w:sz w:val="28"/>
          <w:szCs w:val="28"/>
        </w:rPr>
        <w:t>Нормы </w:t>
      </w:r>
      <w:hyperlink r:id="rId4" w:anchor="/document/12161120/entry/300" w:history="1">
        <w:r w:rsidRPr="00BC7D81">
          <w:rPr>
            <w:rStyle w:val="Hyperlink"/>
            <w:color w:val="auto"/>
            <w:sz w:val="28"/>
            <w:szCs w:val="28"/>
            <w:u w:val="none"/>
          </w:rPr>
          <w:t xml:space="preserve">раздела </w:t>
        </w:r>
        <w:r w:rsidRPr="00BC7D81">
          <w:rPr>
            <w:rStyle w:val="Hyperlink"/>
            <w:color w:val="auto"/>
            <w:sz w:val="28"/>
            <w:szCs w:val="28"/>
            <w:u w:val="none"/>
          </w:rPr>
          <w:t>III</w:t>
        </w:r>
      </w:hyperlink>
      <w:r w:rsidRPr="00BC7D81">
        <w:rPr>
          <w:sz w:val="28"/>
          <w:szCs w:val="28"/>
        </w:rPr>
        <w:t> 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 w:rsidRPr="00BC7D81">
        <w:rPr>
          <w:sz w:val="28"/>
          <w:szCs w:val="28"/>
        </w:rPr>
        <w:t>твования этого лица на состояние опьянения и оформления его результатов, утвержденных </w:t>
      </w:r>
      <w:hyperlink r:id="rId4" w:anchor="/document/12161120/entry/0" w:history="1">
        <w:r w:rsidRPr="00BC7D81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BC7D81">
        <w:rPr>
          <w:sz w:val="28"/>
          <w:szCs w:val="28"/>
        </w:rPr>
        <w:t> Правительства Российской Федерации от 26 июня 2008 года N 475 (далее также - Пр</w:t>
      </w:r>
      <w:r w:rsidRPr="00BC7D81">
        <w:rPr>
          <w:sz w:val="28"/>
          <w:szCs w:val="28"/>
        </w:rPr>
        <w:t>авила), воспроизводят указанные в </w:t>
      </w:r>
      <w:hyperlink r:id="rId4" w:anchor="/document/12125267/entry/27120011" w:history="1">
        <w:r w:rsidRPr="00BC7D81">
          <w:rPr>
            <w:rStyle w:val="Hyperlink"/>
            <w:color w:val="auto"/>
            <w:sz w:val="28"/>
            <w:szCs w:val="28"/>
            <w:u w:val="none"/>
          </w:rPr>
          <w:t>части 1.1 статьи 27.12</w:t>
        </w:r>
      </w:hyperlink>
      <w:r w:rsidRPr="00BC7D81">
        <w:rPr>
          <w:sz w:val="28"/>
          <w:szCs w:val="28"/>
        </w:rPr>
        <w:t> Кодекса Российской Федерации об административных правонарушениях обстоятельства, являющиеся основанием для направлен</w:t>
      </w:r>
      <w:r w:rsidRPr="00BC7D81">
        <w:rPr>
          <w:sz w:val="28"/>
          <w:szCs w:val="28"/>
        </w:rPr>
        <w:t>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881D1C" w:rsidRPr="00BC7D81" w:rsidP="00881D1C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C7D81">
        <w:rPr>
          <w:sz w:val="28"/>
          <w:szCs w:val="28"/>
        </w:rPr>
        <w:t>В соответствии с </w:t>
      </w:r>
      <w:hyperlink r:id="rId4" w:anchor="/document/12161120/entry/103" w:history="1">
        <w:r w:rsidRPr="00BC7D81">
          <w:rPr>
            <w:rStyle w:val="Hyperlink"/>
            <w:color w:val="auto"/>
            <w:sz w:val="28"/>
            <w:szCs w:val="28"/>
            <w:u w:val="none"/>
          </w:rPr>
          <w:t>пунктом 3</w:t>
        </w:r>
      </w:hyperlink>
      <w:r w:rsidRPr="00BC7D81">
        <w:rPr>
          <w:sz w:val="28"/>
          <w:szCs w:val="28"/>
        </w:rPr>
        <w:t> указанных Прав</w:t>
      </w:r>
      <w:r w:rsidRPr="00BC7D81">
        <w:rPr>
          <w:sz w:val="28"/>
          <w:szCs w:val="28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</w:t>
      </w:r>
      <w:r w:rsidRPr="00BC7D81">
        <w:rPr>
          <w:sz w:val="28"/>
          <w:szCs w:val="28"/>
        </w:rPr>
        <w:t>ных покровов лица; поведение, не соответствующее обстановке.</w:t>
      </w:r>
    </w:p>
    <w:p w:rsidR="00E876EE" w:rsidRPr="00BC7D81" w:rsidP="00E876E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D81">
        <w:rPr>
          <w:rFonts w:ascii="Times New Roman" w:hAnsi="Times New Roman" w:cs="Times New Roman"/>
          <w:sz w:val="28"/>
          <w:szCs w:val="28"/>
        </w:rPr>
        <w:t>В соответствии с ч. 2, ч. 6 ст. 25.7 КоАП РФ, в случаях, предусмотренных </w:t>
      </w:r>
      <w:hyperlink r:id="rId5" w:anchor="dst102447" w:history="1">
        <w:r w:rsidRPr="00BC7D8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27</w:t>
        </w:r>
      </w:hyperlink>
      <w:r w:rsidRPr="00BC7D81">
        <w:rPr>
          <w:rFonts w:ascii="Times New Roman" w:hAnsi="Times New Roman" w:cs="Times New Roman"/>
          <w:sz w:val="28"/>
          <w:szCs w:val="28"/>
        </w:rPr>
        <w:t> и </w:t>
      </w:r>
      <w:hyperlink r:id="rId6" w:anchor="dst1120" w:history="1">
        <w:r w:rsidRPr="00BC7D8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28.1.1</w:t>
        </w:r>
      </w:hyperlink>
      <w:r w:rsidRPr="00BC7D81">
        <w:rPr>
          <w:rFonts w:ascii="Times New Roman" w:hAnsi="Times New Roman" w:cs="Times New Roman"/>
          <w:sz w:val="28"/>
          <w:szCs w:val="28"/>
        </w:rPr>
        <w:t xml:space="preserve"> настоящего Кодекса, обязательно присутствие понятых или применение видеозаписи. </w:t>
      </w:r>
    </w:p>
    <w:p w:rsidR="00E876EE" w:rsidRPr="00BC7D81" w:rsidP="00E876E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D81">
        <w:rPr>
          <w:rFonts w:ascii="Times New Roman" w:hAnsi="Times New Roman" w:cs="Times New Roman"/>
          <w:sz w:val="28"/>
          <w:szCs w:val="28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</w:t>
      </w:r>
      <w:r w:rsidRPr="00BC7D81">
        <w:rPr>
          <w:rFonts w:ascii="Times New Roman" w:hAnsi="Times New Roman" w:cs="Times New Roman"/>
          <w:sz w:val="28"/>
          <w:szCs w:val="28"/>
        </w:rPr>
        <w:t xml:space="preserve">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</w:t>
      </w:r>
      <w:r w:rsidRPr="00BC7D81">
        <w:rPr>
          <w:rFonts w:ascii="Times New Roman" w:hAnsi="Times New Roman" w:cs="Times New Roman"/>
          <w:sz w:val="28"/>
          <w:szCs w:val="28"/>
        </w:rPr>
        <w:t>протоколу либо акту освидетельствования на состояние алкогольного опьянения.</w:t>
      </w:r>
    </w:p>
    <w:p w:rsidR="00E876EE" w:rsidRPr="00BC7D81" w:rsidP="00E876E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D81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BC7D8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BC7D8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BC7D81">
        <w:rPr>
          <w:rFonts w:ascii="Times New Roman" w:hAnsi="Times New Roman" w:cs="Times New Roman"/>
          <w:sz w:val="28"/>
          <w:szCs w:val="28"/>
        </w:rPr>
        <w:t>инспектором ДПС применена видеозапись.</w:t>
      </w:r>
    </w:p>
    <w:p w:rsidR="00E876EE" w:rsidRPr="00BC7D81" w:rsidP="00E876E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C7D81">
        <w:rPr>
          <w:sz w:val="28"/>
          <w:szCs w:val="28"/>
        </w:rPr>
        <w:t>Как усматривается из</w:t>
      </w:r>
      <w:r w:rsidRPr="00BC7D81">
        <w:rPr>
          <w:sz w:val="28"/>
          <w:szCs w:val="28"/>
        </w:rPr>
        <w:t xml:space="preserve"> материалов дела, М</w:t>
      </w:r>
      <w:r>
        <w:rPr>
          <w:sz w:val="28"/>
          <w:szCs w:val="28"/>
        </w:rPr>
        <w:t>.</w:t>
      </w:r>
      <w:r w:rsidRPr="00BC7D81">
        <w:rPr>
          <w:sz w:val="28"/>
          <w:szCs w:val="28"/>
        </w:rPr>
        <w:t xml:space="preserve"> И.А. </w:t>
      </w:r>
      <w:r w:rsidRPr="00BC7D81">
        <w:rPr>
          <w:rFonts w:eastAsia="Times New Roman CYR"/>
          <w:sz w:val="28"/>
          <w:szCs w:val="28"/>
        </w:rPr>
        <w:t xml:space="preserve">28.09.2024 в 09 час. 50 мин. в </w:t>
      </w:r>
      <w:r>
        <w:rPr>
          <w:sz w:val="28"/>
          <w:szCs w:val="28"/>
        </w:rPr>
        <w:t>***</w:t>
      </w:r>
      <w:r w:rsidRPr="00BC7D81">
        <w:rPr>
          <w:sz w:val="28"/>
          <w:szCs w:val="28"/>
        </w:rPr>
        <w:t xml:space="preserve"> управлял т/с </w:t>
      </w:r>
      <w:r>
        <w:rPr>
          <w:sz w:val="28"/>
          <w:szCs w:val="28"/>
        </w:rPr>
        <w:t>***</w:t>
      </w:r>
      <w:r w:rsidRPr="00BC7D81">
        <w:rPr>
          <w:sz w:val="28"/>
          <w:szCs w:val="28"/>
        </w:rPr>
        <w:t xml:space="preserve">, г.р.з. </w:t>
      </w:r>
      <w:r>
        <w:rPr>
          <w:sz w:val="28"/>
          <w:szCs w:val="28"/>
        </w:rPr>
        <w:t>***</w:t>
      </w:r>
      <w:r w:rsidRPr="00BC7D81">
        <w:rPr>
          <w:sz w:val="28"/>
          <w:szCs w:val="28"/>
        </w:rPr>
        <w:t xml:space="preserve"> с признаками опьянения: запах алкоголя изо рта, нарушение речи, неустойчивость позы.</w:t>
      </w:r>
    </w:p>
    <w:p w:rsidR="00514847" w:rsidRPr="00514847" w:rsidP="0051484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BC7D81">
        <w:rPr>
          <w:rFonts w:ascii="Times New Roman" w:hAnsi="Times New Roman" w:cs="Times New Roman"/>
          <w:sz w:val="28"/>
          <w:szCs w:val="28"/>
        </w:rPr>
        <w:t>В связи с наличие</w:t>
      </w:r>
      <w:r w:rsidRPr="00BC7D81">
        <w:rPr>
          <w:rFonts w:ascii="Times New Roman" w:hAnsi="Times New Roman" w:cs="Times New Roman"/>
          <w:sz w:val="28"/>
          <w:szCs w:val="28"/>
        </w:rPr>
        <w:t>м названных признаков опьянения должностным лицом ГИБДД в порядке, предусмотренном </w:t>
      </w:r>
      <w:hyperlink r:id="rId4" w:anchor="/document/12161120/entry/1000" w:history="1">
        <w:r w:rsidRPr="00BC7D8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BC7D81">
        <w:rPr>
          <w:rFonts w:ascii="Times New Roman" w:hAnsi="Times New Roman" w:cs="Times New Roman"/>
          <w:sz w:val="28"/>
          <w:szCs w:val="28"/>
        </w:rPr>
        <w:t> 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7D81">
        <w:rPr>
          <w:rFonts w:ascii="Times New Roman" w:hAnsi="Times New Roman" w:cs="Times New Roman"/>
          <w:sz w:val="28"/>
          <w:szCs w:val="28"/>
        </w:rPr>
        <w:t>И.А.  было предложено пройти освидетельствование на состояние алкогольного</w:t>
      </w:r>
      <w:r w:rsidRPr="00BC7D81">
        <w:rPr>
          <w:rFonts w:ascii="Times New Roman" w:hAnsi="Times New Roman" w:cs="Times New Roman"/>
          <w:sz w:val="28"/>
          <w:szCs w:val="28"/>
        </w:rPr>
        <w:t xml:space="preserve"> опьянения. Как следует из видеозаписи от прохождения освидетельствования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7D81">
        <w:rPr>
          <w:rFonts w:ascii="Times New Roman" w:hAnsi="Times New Roman" w:cs="Times New Roman"/>
          <w:sz w:val="28"/>
          <w:szCs w:val="28"/>
        </w:rPr>
        <w:t xml:space="preserve"> </w:t>
      </w:r>
      <w:r w:rsidRPr="00514847">
        <w:rPr>
          <w:rFonts w:ascii="Times New Roman" w:hAnsi="Times New Roman" w:cs="Times New Roman"/>
          <w:color w:val="22272F"/>
          <w:sz w:val="28"/>
          <w:szCs w:val="28"/>
        </w:rPr>
        <w:t>фактически отказался.</w:t>
      </w:r>
    </w:p>
    <w:p w:rsidR="00514847" w:rsidRPr="00514847" w:rsidP="00514847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14847">
        <w:rPr>
          <w:color w:val="22272F"/>
          <w:sz w:val="28"/>
          <w:szCs w:val="28"/>
        </w:rPr>
        <w:t xml:space="preserve">Мингазову было предложено пройти </w:t>
      </w:r>
      <w:r w:rsidRPr="00514847">
        <w:rPr>
          <w:sz w:val="28"/>
          <w:szCs w:val="28"/>
        </w:rPr>
        <w:t xml:space="preserve">медицинское освидетельствование на состояние опьянения, однако, в нарушение пункта 2.3.2 Правил дорожного движения </w:t>
      </w:r>
      <w:r w:rsidRPr="0051484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514847">
        <w:rPr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514847" w:rsidRPr="00514847" w:rsidP="00514847">
      <w:pPr>
        <w:pStyle w:val="21"/>
        <w:shd w:val="clear" w:color="auto" w:fill="auto"/>
        <w:spacing w:line="322" w:lineRule="exact"/>
        <w:ind w:firstLine="760"/>
        <w:jc w:val="both"/>
      </w:pPr>
      <w:r w:rsidRPr="00514847">
        <w:t>Д</w:t>
      </w:r>
      <w:r w:rsidRPr="00514847" w:rsidR="00881D1C">
        <w:t>овод</w:t>
      </w:r>
      <w:r w:rsidRPr="00514847">
        <w:t>ы</w:t>
      </w:r>
      <w:r w:rsidRPr="00514847" w:rsidR="00881D1C">
        <w:t xml:space="preserve"> стороны защиты о том, что М</w:t>
      </w:r>
      <w:r>
        <w:t>.</w:t>
      </w:r>
      <w:r w:rsidRPr="00514847" w:rsidR="00881D1C">
        <w:t xml:space="preserve"> не управлял автомобилем, опроверга</w:t>
      </w:r>
      <w:r w:rsidRPr="00514847">
        <w:t>ю</w:t>
      </w:r>
      <w:r w:rsidRPr="00514847" w:rsidR="00881D1C">
        <w:t>тся материалами дела</w:t>
      </w:r>
      <w:r w:rsidRPr="00514847">
        <w:t>.</w:t>
      </w:r>
    </w:p>
    <w:p w:rsidR="00881D1C" w:rsidRPr="00514847" w:rsidP="00881D1C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14847">
        <w:rPr>
          <w:color w:val="22272F"/>
          <w:sz w:val="28"/>
          <w:szCs w:val="28"/>
        </w:rPr>
        <w:t>Так, в</w:t>
      </w:r>
      <w:r w:rsidRPr="00514847">
        <w:rPr>
          <w:color w:val="22272F"/>
          <w:sz w:val="28"/>
          <w:szCs w:val="28"/>
        </w:rPr>
        <w:t>се меры обеспечения производства по делу применены к М</w:t>
      </w:r>
      <w:r>
        <w:rPr>
          <w:color w:val="22272F"/>
          <w:sz w:val="28"/>
          <w:szCs w:val="28"/>
        </w:rPr>
        <w:t>.</w:t>
      </w:r>
      <w:r w:rsidRPr="00514847">
        <w:rPr>
          <w:color w:val="22272F"/>
          <w:sz w:val="28"/>
          <w:szCs w:val="28"/>
        </w:rPr>
        <w:t xml:space="preserve">  именно как к водителю. При этом М</w:t>
      </w:r>
      <w:r>
        <w:rPr>
          <w:color w:val="22272F"/>
          <w:sz w:val="28"/>
          <w:szCs w:val="28"/>
        </w:rPr>
        <w:t>.</w:t>
      </w:r>
      <w:r w:rsidRPr="00514847">
        <w:rPr>
          <w:color w:val="22272F"/>
          <w:sz w:val="28"/>
          <w:szCs w:val="28"/>
        </w:rPr>
        <w:t xml:space="preserve"> имел возможность изложить в документах, составленных по факту применения данных мер, а также в протоколе об административном правонарушении свои замеча</w:t>
      </w:r>
      <w:r w:rsidRPr="00514847">
        <w:rPr>
          <w:color w:val="22272F"/>
          <w:sz w:val="28"/>
          <w:szCs w:val="28"/>
        </w:rPr>
        <w:t>ния и возражения, однако данным правом не воспользовался, при оформлении соответствующих документов не указал в них, что </w:t>
      </w:r>
      <w:r w:rsidRPr="00514847">
        <w:rPr>
          <w:rStyle w:val="Emphasis"/>
          <w:i w:val="0"/>
          <w:iCs w:val="0"/>
          <w:color w:val="22272F"/>
          <w:sz w:val="28"/>
          <w:szCs w:val="28"/>
        </w:rPr>
        <w:t>водителем</w:t>
      </w:r>
      <w:r w:rsidRPr="00514847">
        <w:rPr>
          <w:color w:val="22272F"/>
          <w:sz w:val="28"/>
          <w:szCs w:val="28"/>
        </w:rPr>
        <w:t> </w:t>
      </w:r>
      <w:r w:rsidRPr="00514847">
        <w:rPr>
          <w:rStyle w:val="Emphasis"/>
          <w:i w:val="0"/>
          <w:iCs w:val="0"/>
          <w:color w:val="22272F"/>
          <w:sz w:val="28"/>
          <w:szCs w:val="28"/>
        </w:rPr>
        <w:t>не</w:t>
      </w:r>
      <w:r w:rsidRPr="00514847">
        <w:rPr>
          <w:color w:val="22272F"/>
          <w:sz w:val="28"/>
          <w:szCs w:val="28"/>
        </w:rPr>
        <w:t> являлся, от объяснений и подписей отказался.</w:t>
      </w:r>
    </w:p>
    <w:p w:rsidR="00881D1C" w:rsidRPr="00514847" w:rsidP="00881D1C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14847">
        <w:rPr>
          <w:color w:val="22272F"/>
          <w:sz w:val="28"/>
          <w:szCs w:val="28"/>
        </w:rPr>
        <w:t xml:space="preserve">То обстоятельство, что меры обеспечения производства по делу применены к </w:t>
      </w:r>
      <w:r w:rsidRPr="00514847" w:rsidR="00514847">
        <w:rPr>
          <w:color w:val="22272F"/>
          <w:sz w:val="28"/>
          <w:szCs w:val="28"/>
        </w:rPr>
        <w:t>М</w:t>
      </w:r>
      <w:r>
        <w:rPr>
          <w:color w:val="22272F"/>
          <w:sz w:val="28"/>
          <w:szCs w:val="28"/>
        </w:rPr>
        <w:t>.</w:t>
      </w:r>
      <w:r w:rsidRPr="00514847" w:rsidR="00514847">
        <w:rPr>
          <w:color w:val="22272F"/>
          <w:sz w:val="28"/>
          <w:szCs w:val="28"/>
        </w:rPr>
        <w:t xml:space="preserve"> </w:t>
      </w:r>
      <w:r w:rsidRPr="00514847">
        <w:rPr>
          <w:color w:val="22272F"/>
          <w:sz w:val="28"/>
          <w:szCs w:val="28"/>
        </w:rPr>
        <w:t xml:space="preserve">как к водителю, объективно свидетельствует о том, что </w:t>
      </w:r>
      <w:r w:rsidRPr="00514847" w:rsidR="00514847">
        <w:rPr>
          <w:color w:val="22272F"/>
          <w:sz w:val="28"/>
          <w:szCs w:val="28"/>
        </w:rPr>
        <w:t xml:space="preserve">Мингазов </w:t>
      </w:r>
      <w:r w:rsidRPr="00514847">
        <w:rPr>
          <w:color w:val="22272F"/>
          <w:sz w:val="28"/>
          <w:szCs w:val="28"/>
        </w:rPr>
        <w:t>является субъектом административного правонарушения, предусмотренного </w:t>
      </w:r>
      <w:hyperlink r:id="rId4" w:anchor="/document/12125267/entry/122601" w:history="1">
        <w:r w:rsidRPr="00BC7D81">
          <w:rPr>
            <w:rStyle w:val="Emphasis"/>
            <w:i w:val="0"/>
            <w:iCs w:val="0"/>
            <w:sz w:val="28"/>
            <w:szCs w:val="28"/>
          </w:rPr>
          <w:t>частью</w:t>
        </w:r>
        <w:r w:rsidRPr="00BC7D81">
          <w:rPr>
            <w:rStyle w:val="Hyperlink"/>
            <w:color w:val="auto"/>
            <w:sz w:val="28"/>
            <w:szCs w:val="28"/>
            <w:u w:val="none"/>
          </w:rPr>
          <w:t> </w:t>
        </w:r>
        <w:r w:rsidRPr="00BC7D81">
          <w:rPr>
            <w:rStyle w:val="Emphasis"/>
            <w:i w:val="0"/>
            <w:iCs w:val="0"/>
            <w:sz w:val="28"/>
            <w:szCs w:val="28"/>
          </w:rPr>
          <w:t>1</w:t>
        </w:r>
        <w:r w:rsidRPr="00BC7D81">
          <w:rPr>
            <w:rStyle w:val="Hyperlink"/>
            <w:color w:val="auto"/>
            <w:sz w:val="28"/>
            <w:szCs w:val="28"/>
            <w:u w:val="none"/>
          </w:rPr>
          <w:t> </w:t>
        </w:r>
        <w:r w:rsidRPr="00BC7D81">
          <w:rPr>
            <w:rStyle w:val="Emphasis"/>
            <w:i w:val="0"/>
            <w:iCs w:val="0"/>
            <w:sz w:val="28"/>
            <w:szCs w:val="28"/>
          </w:rPr>
          <w:t>статьи</w:t>
        </w:r>
        <w:r w:rsidRPr="00BC7D81">
          <w:rPr>
            <w:rStyle w:val="Hyperlink"/>
            <w:color w:val="auto"/>
            <w:sz w:val="28"/>
            <w:szCs w:val="28"/>
            <w:u w:val="none"/>
          </w:rPr>
          <w:t> </w:t>
        </w:r>
        <w:r w:rsidRPr="00BC7D81">
          <w:rPr>
            <w:rStyle w:val="Emphasis"/>
            <w:i w:val="0"/>
            <w:iCs w:val="0"/>
            <w:sz w:val="28"/>
            <w:szCs w:val="28"/>
          </w:rPr>
          <w:t>12</w:t>
        </w:r>
        <w:r w:rsidRPr="00BC7D81">
          <w:rPr>
            <w:rStyle w:val="Hyperlink"/>
            <w:color w:val="auto"/>
            <w:sz w:val="28"/>
            <w:szCs w:val="28"/>
            <w:u w:val="none"/>
          </w:rPr>
          <w:t>.</w:t>
        </w:r>
        <w:r w:rsidRPr="00BC7D81">
          <w:rPr>
            <w:rStyle w:val="Emphasis"/>
            <w:i w:val="0"/>
            <w:iCs w:val="0"/>
            <w:sz w:val="28"/>
            <w:szCs w:val="28"/>
          </w:rPr>
          <w:t>26</w:t>
        </w:r>
      </w:hyperlink>
      <w:r w:rsidRPr="00BC7D81">
        <w:rPr>
          <w:sz w:val="28"/>
          <w:szCs w:val="28"/>
        </w:rPr>
        <w:t> </w:t>
      </w:r>
      <w:r w:rsidRPr="00514847">
        <w:rPr>
          <w:color w:val="22272F"/>
          <w:sz w:val="28"/>
          <w:szCs w:val="28"/>
        </w:rPr>
        <w:t>Кодекса Россий</w:t>
      </w:r>
      <w:r w:rsidRPr="00514847">
        <w:rPr>
          <w:color w:val="22272F"/>
          <w:sz w:val="28"/>
          <w:szCs w:val="28"/>
        </w:rPr>
        <w:t>ской Федерации об административных правонарушениях.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</w:t>
      </w:r>
      <w:r w:rsidRPr="00514847">
        <w:rPr>
          <w:rFonts w:ascii="Times New Roman" w:hAnsi="Times New Roman" w:cs="Times New Roman"/>
          <w:sz w:val="28"/>
          <w:szCs w:val="28"/>
        </w:rPr>
        <w:t>материалы дела не содержат.</w:t>
      </w:r>
    </w:p>
    <w:p w:rsidR="00BD6FB0" w:rsidRPr="00BC7D81" w:rsidP="00BD6FB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7D81">
        <w:rPr>
          <w:sz w:val="28"/>
          <w:szCs w:val="28"/>
        </w:rPr>
        <w:t>оказания свидетеля Г</w:t>
      </w:r>
      <w:r>
        <w:rPr>
          <w:sz w:val="28"/>
          <w:szCs w:val="28"/>
        </w:rPr>
        <w:t>.</w:t>
      </w:r>
      <w:r w:rsidRPr="00BC7D81">
        <w:rPr>
          <w:sz w:val="28"/>
          <w:szCs w:val="28"/>
        </w:rPr>
        <w:t>В.М., а также приобщенные к материалам дела: справка об операции ПАО Сбербанк, скриншот платежа, не опровергают факта управления М</w:t>
      </w:r>
      <w:r>
        <w:rPr>
          <w:sz w:val="28"/>
          <w:szCs w:val="28"/>
        </w:rPr>
        <w:t>.</w:t>
      </w:r>
      <w:r w:rsidRPr="00BC7D81">
        <w:rPr>
          <w:sz w:val="28"/>
          <w:szCs w:val="28"/>
        </w:rPr>
        <w:t xml:space="preserve"> т/с, поскольку из справки об операции следует</w:t>
      </w:r>
      <w:r w:rsidRPr="00BC7D81">
        <w:rPr>
          <w:sz w:val="28"/>
          <w:szCs w:val="28"/>
        </w:rPr>
        <w:t xml:space="preserve">, что платеж </w:t>
      </w:r>
      <w:r w:rsidRPr="00BC7D81">
        <w:rPr>
          <w:sz w:val="28"/>
          <w:szCs w:val="28"/>
        </w:rPr>
        <w:t>проведен 28.09.2024 в 09.39 час., свидетель в ходе судебного заседания пояснил, что в конце сентября около 09-10 часов он подвозил М</w:t>
      </w:r>
      <w:r>
        <w:rPr>
          <w:sz w:val="28"/>
          <w:szCs w:val="28"/>
        </w:rPr>
        <w:t xml:space="preserve">. </w:t>
      </w:r>
      <w:r w:rsidRPr="00BC7D81">
        <w:rPr>
          <w:sz w:val="28"/>
          <w:szCs w:val="28"/>
        </w:rPr>
        <w:t>до дома и видел, как возле его машины стояли сотрудники ГИБДД, в то время как из протокола об админист</w:t>
      </w:r>
      <w:r w:rsidRPr="00BC7D81">
        <w:rPr>
          <w:sz w:val="28"/>
          <w:szCs w:val="28"/>
        </w:rPr>
        <w:t>ративном правонарушении следует, что М</w:t>
      </w:r>
      <w:r>
        <w:rPr>
          <w:sz w:val="28"/>
          <w:szCs w:val="28"/>
        </w:rPr>
        <w:t>.</w:t>
      </w:r>
      <w:r w:rsidRPr="00BC7D81">
        <w:rPr>
          <w:sz w:val="28"/>
          <w:szCs w:val="28"/>
        </w:rPr>
        <w:t xml:space="preserve"> управлял т/с 28.09.2024 в 09 часов 50 минут. 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 w:rsidR="00323B90">
        <w:rPr>
          <w:rFonts w:ascii="Times New Roman" w:eastAsia="Times New Roman CYR" w:hAnsi="Times New Roman" w:cs="Times New Roman"/>
          <w:sz w:val="28"/>
          <w:szCs w:val="28"/>
        </w:rPr>
        <w:t>И.А.</w:t>
      </w:r>
      <w:r w:rsidRPr="00514847">
        <w:rPr>
          <w:rFonts w:ascii="Times New Roman" w:hAnsi="Times New Roman" w:cs="Times New Roman"/>
          <w:sz w:val="28"/>
          <w:szCs w:val="28"/>
        </w:rPr>
        <w:t xml:space="preserve">  по ч. 1 ст. 12.26 КоАП РФ, как невыполнение води</w:t>
      </w:r>
      <w:r w:rsidRPr="00514847">
        <w:rPr>
          <w:rFonts w:ascii="Times New Roman" w:hAnsi="Times New Roman" w:cs="Times New Roman"/>
          <w:sz w:val="28"/>
          <w:szCs w:val="28"/>
        </w:rPr>
        <w:t>телем законного требования сотрудника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Из материалов дела следует, что на мом</w:t>
      </w:r>
      <w:r w:rsidRPr="00514847">
        <w:rPr>
          <w:rFonts w:ascii="Times New Roman" w:hAnsi="Times New Roman" w:cs="Times New Roman"/>
          <w:sz w:val="28"/>
          <w:szCs w:val="28"/>
        </w:rPr>
        <w:t>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</w:t>
      </w:r>
      <w:r w:rsidRPr="00514847">
        <w:rPr>
          <w:rFonts w:ascii="Times New Roman" w:hAnsi="Times New Roman" w:cs="Times New Roman"/>
          <w:sz w:val="28"/>
          <w:szCs w:val="28"/>
        </w:rPr>
        <w:t>й ответственности, не имелось замечаний по поводу совершаемых процессуальных действий.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Все вышеперечисленные доказательства в совокупности свидетельствуют о виновности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</w:t>
      </w:r>
      <w:r w:rsidRPr="00514847">
        <w:rPr>
          <w:rFonts w:ascii="Times New Roman" w:hAnsi="Times New Roman" w:cs="Times New Roman"/>
          <w:sz w:val="28"/>
          <w:szCs w:val="28"/>
        </w:rPr>
        <w:t xml:space="preserve"> КоАП РФ,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514847" w:rsidR="00D560B1">
        <w:rPr>
          <w:rFonts w:ascii="Times New Roman" w:eastAsia="Times New Roman CYR" w:hAnsi="Times New Roman" w:cs="Times New Roman"/>
          <w:sz w:val="28"/>
          <w:szCs w:val="28"/>
        </w:rPr>
        <w:t>М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14847">
        <w:rPr>
          <w:rFonts w:ascii="Times New Roman" w:hAnsi="Times New Roman" w:cs="Times New Roman"/>
          <w:sz w:val="28"/>
          <w:szCs w:val="28"/>
          <w:lang w:eastAsia="ar-SA"/>
        </w:rPr>
        <w:t xml:space="preserve">, его имущественное положение, </w:t>
      </w:r>
      <w:r w:rsidRPr="00514847" w:rsidR="00323B90">
        <w:rPr>
          <w:rFonts w:ascii="Times New Roman" w:hAnsi="Times New Roman" w:cs="Times New Roman"/>
          <w:sz w:val="28"/>
          <w:szCs w:val="28"/>
          <w:lang w:eastAsia="ar-SA"/>
        </w:rPr>
        <w:t xml:space="preserve">а также то, </w:t>
      </w:r>
      <w:r w:rsidRPr="00514847">
        <w:rPr>
          <w:rFonts w:ascii="Times New Roman" w:hAnsi="Times New Roman" w:cs="Times New Roman"/>
          <w:sz w:val="28"/>
          <w:szCs w:val="28"/>
          <w:lang w:eastAsia="ar-SA"/>
        </w:rPr>
        <w:t>что он совершил грубое нарушение порядка пользования правом управления транспортными средствами.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47">
        <w:rPr>
          <w:rFonts w:ascii="Times New Roman" w:eastAsia="Calibri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</w:t>
      </w:r>
      <w:r w:rsidRPr="00514847">
        <w:rPr>
          <w:rFonts w:ascii="Times New Roman" w:eastAsia="Calibri" w:hAnsi="Times New Roman" w:cs="Times New Roman"/>
          <w:sz w:val="28"/>
          <w:szCs w:val="28"/>
        </w:rPr>
        <w:t>б административных правонарушениях, судья не усматривает.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514847">
        <w:rPr>
          <w:rFonts w:ascii="Times New Roman" w:eastAsia="Calibri" w:hAnsi="Times New Roman" w:cs="Times New Roman"/>
          <w:sz w:val="28"/>
          <w:szCs w:val="28"/>
        </w:rPr>
        <w:t>в соответствии со ст. 4.3 Кодекса Российской Федерации об административных правонарушениях, судья не усматривает.</w:t>
      </w:r>
    </w:p>
    <w:p w:rsidR="00C458B6" w:rsidRPr="00514847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С учетом изложенного, рук</w:t>
      </w:r>
      <w:r w:rsidRPr="00514847">
        <w:rPr>
          <w:rFonts w:ascii="Times New Roman" w:hAnsi="Times New Roman" w:cs="Times New Roman"/>
          <w:sz w:val="28"/>
          <w:szCs w:val="28"/>
        </w:rPr>
        <w:t>оводствуясь ст.ст. 29.9, 29.10 Кодекса Российской Федерации об административных правонарушениях, мировой судья</w:t>
      </w:r>
    </w:p>
    <w:p w:rsidR="00C458B6" w:rsidRPr="00514847" w:rsidP="00765C18">
      <w:pPr>
        <w:pStyle w:val="BodyTextIndent"/>
        <w:tabs>
          <w:tab w:val="left" w:pos="567"/>
        </w:tabs>
        <w:spacing w:after="0"/>
        <w:ind w:left="0" w:right="-2" w:firstLine="567"/>
        <w:jc w:val="both"/>
        <w:rPr>
          <w:sz w:val="28"/>
          <w:szCs w:val="28"/>
        </w:rPr>
      </w:pPr>
    </w:p>
    <w:p w:rsidR="00C458B6" w:rsidRPr="00514847" w:rsidP="00765C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14847">
        <w:rPr>
          <w:bCs/>
          <w:sz w:val="28"/>
          <w:szCs w:val="28"/>
        </w:rPr>
        <w:t>ПОСТАНОВИЛ:</w:t>
      </w:r>
    </w:p>
    <w:p w:rsidR="00C458B6" w:rsidRPr="00514847" w:rsidP="00765C18">
      <w:pPr>
        <w:pStyle w:val="BodyText2"/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</w:p>
    <w:p w:rsidR="00C458B6" w:rsidRPr="00514847" w:rsidP="00765C18">
      <w:pPr>
        <w:pStyle w:val="BodyText2"/>
        <w:tabs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14847">
        <w:rPr>
          <w:sz w:val="28"/>
          <w:szCs w:val="28"/>
        </w:rPr>
        <w:t xml:space="preserve">признать </w:t>
      </w:r>
      <w:r w:rsidRPr="00514847" w:rsidR="00D560B1">
        <w:rPr>
          <w:rFonts w:eastAsia="Times New Roman CYR"/>
          <w:sz w:val="28"/>
          <w:szCs w:val="28"/>
        </w:rPr>
        <w:t>М</w:t>
      </w:r>
      <w:r>
        <w:rPr>
          <w:rFonts w:eastAsia="Times New Roman CYR"/>
          <w:sz w:val="28"/>
          <w:szCs w:val="28"/>
        </w:rPr>
        <w:t>.</w:t>
      </w:r>
      <w:r w:rsidRPr="00514847" w:rsidR="00D560B1">
        <w:rPr>
          <w:rFonts w:eastAsia="Times New Roman CYR"/>
          <w:sz w:val="28"/>
          <w:szCs w:val="28"/>
        </w:rPr>
        <w:t>И</w:t>
      </w:r>
      <w:r>
        <w:rPr>
          <w:rFonts w:eastAsia="Times New Roman CYR"/>
          <w:sz w:val="28"/>
          <w:szCs w:val="28"/>
        </w:rPr>
        <w:t>.</w:t>
      </w:r>
      <w:r w:rsidRPr="00514847" w:rsidR="00D560B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514847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наказание в виде административного штрафа в размере 30 000 (тридцати тысяч) рублей с л</w:t>
      </w:r>
      <w:r w:rsidRPr="00514847">
        <w:rPr>
          <w:sz w:val="28"/>
          <w:szCs w:val="28"/>
        </w:rPr>
        <w:t>ишением права управления транспортными средствами сроком на 01 (один) год 06 (шесть) месяцев.</w:t>
      </w:r>
    </w:p>
    <w:p w:rsidR="00C458B6" w:rsidRPr="00514847" w:rsidP="00765C18">
      <w:pPr>
        <w:ind w:firstLine="709"/>
        <w:jc w:val="both"/>
        <w:rPr>
          <w:sz w:val="28"/>
          <w:szCs w:val="28"/>
        </w:rPr>
      </w:pPr>
      <w:r w:rsidRPr="00514847">
        <w:rPr>
          <w:sz w:val="28"/>
          <w:szCs w:val="28"/>
        </w:rPr>
        <w:t>Разъяснить, что штраф должен быть уплачен не позднее шестидесяти дней со дня вступления постановления в законную силу: получатель УФК по ХМАО-Югре (УМВД России но</w:t>
      </w:r>
      <w:r w:rsidRPr="00514847">
        <w:rPr>
          <w:sz w:val="28"/>
          <w:szCs w:val="28"/>
        </w:rPr>
        <w:t xml:space="preserve"> ХМАО-Югре) ИНН 8601010390 КПП 860101001 р/с 03100643000000018700 к/с 40102810245370000007, РКЦ Ханты-Мансийск г. </w:t>
      </w:r>
      <w:r w:rsidRPr="00514847">
        <w:rPr>
          <w:sz w:val="28"/>
          <w:szCs w:val="28"/>
        </w:rPr>
        <w:t xml:space="preserve">Ханты-Мансийск, КБК 18811601123010001140 БИК 007162163 ОКТМО </w:t>
      </w:r>
      <w:r w:rsidRPr="00514847">
        <w:rPr>
          <w:color w:val="FF0000"/>
          <w:sz w:val="28"/>
          <w:szCs w:val="28"/>
        </w:rPr>
        <w:t>7187</w:t>
      </w:r>
      <w:r w:rsidRPr="00514847" w:rsidR="00323B90">
        <w:rPr>
          <w:color w:val="FF0000"/>
          <w:sz w:val="28"/>
          <w:szCs w:val="28"/>
        </w:rPr>
        <w:t>4</w:t>
      </w:r>
      <w:r w:rsidRPr="00514847">
        <w:rPr>
          <w:color w:val="FF0000"/>
          <w:sz w:val="28"/>
          <w:szCs w:val="28"/>
        </w:rPr>
        <w:t>000</w:t>
      </w:r>
      <w:r w:rsidRPr="00514847" w:rsidR="00571ABC">
        <w:rPr>
          <w:sz w:val="28"/>
          <w:szCs w:val="28"/>
        </w:rPr>
        <w:t xml:space="preserve">, </w:t>
      </w:r>
      <w:r w:rsidRPr="00514847">
        <w:rPr>
          <w:sz w:val="28"/>
          <w:szCs w:val="28"/>
        </w:rPr>
        <w:t xml:space="preserve">УИН </w:t>
      </w:r>
      <w:r w:rsidRPr="00514847" w:rsidR="00323B90">
        <w:rPr>
          <w:sz w:val="28"/>
          <w:szCs w:val="28"/>
        </w:rPr>
        <w:t>18810486240290007763</w:t>
      </w:r>
      <w:r w:rsidRPr="00514847">
        <w:rPr>
          <w:sz w:val="28"/>
          <w:szCs w:val="28"/>
        </w:rPr>
        <w:t>.</w:t>
      </w:r>
    </w:p>
    <w:p w:rsidR="00C458B6" w:rsidRPr="00514847" w:rsidP="00765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847">
        <w:rPr>
          <w:sz w:val="28"/>
          <w:szCs w:val="28"/>
        </w:rPr>
        <w:t>В течение трех рабочих дней со дня вступления</w:t>
      </w:r>
      <w:r w:rsidRPr="00514847">
        <w:rPr>
          <w:sz w:val="28"/>
          <w:szCs w:val="28"/>
        </w:rPr>
        <w:t xml:space="preserve">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</w:t>
      </w:r>
      <w:r w:rsidRPr="00514847">
        <w:rPr>
          <w:sz w:val="28"/>
          <w:szCs w:val="28"/>
        </w:rPr>
        <w:t xml:space="preserve"> а в случае утраты указанных документов заявить об этом в указанный орган в тот же срок.</w:t>
      </w:r>
    </w:p>
    <w:p w:rsidR="00C458B6" w:rsidRPr="00514847" w:rsidP="00765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847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</w:t>
      </w:r>
      <w:r w:rsidRPr="00514847">
        <w:rPr>
          <w:sz w:val="28"/>
          <w:szCs w:val="28"/>
        </w:rPr>
        <w:t>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726E4" w:rsidRPr="00514847" w:rsidP="00765C18">
      <w:pPr>
        <w:ind w:firstLine="709"/>
        <w:jc w:val="both"/>
        <w:rPr>
          <w:sz w:val="28"/>
          <w:szCs w:val="28"/>
        </w:rPr>
      </w:pPr>
      <w:r w:rsidRPr="00514847">
        <w:rPr>
          <w:iCs/>
          <w:sz w:val="28"/>
          <w:szCs w:val="28"/>
        </w:rPr>
        <w:t xml:space="preserve"> </w:t>
      </w:r>
      <w:r w:rsidRPr="00514847">
        <w:rPr>
          <w:sz w:val="28"/>
          <w:szCs w:val="28"/>
        </w:rPr>
        <w:t>Постановление может быть обжаловано в Неф</w:t>
      </w:r>
      <w:r w:rsidRPr="00514847">
        <w:rPr>
          <w:sz w:val="28"/>
          <w:szCs w:val="28"/>
        </w:rPr>
        <w:t>теюганский районный суд ХМАО - Югры в течение десяти дней со дня получения копии постановления через мирового судью, вынесшего постановление.</w:t>
      </w:r>
    </w:p>
    <w:p w:rsidR="009726E4" w:rsidP="00765C18">
      <w:pPr>
        <w:ind w:firstLine="709"/>
        <w:jc w:val="both"/>
        <w:rPr>
          <w:sz w:val="28"/>
          <w:szCs w:val="28"/>
        </w:rPr>
      </w:pPr>
    </w:p>
    <w:p w:rsidR="00C458B6" w:rsidRPr="00765C18" w:rsidP="00765C18">
      <w:pPr>
        <w:ind w:firstLine="709"/>
        <w:jc w:val="both"/>
        <w:rPr>
          <w:iCs/>
          <w:sz w:val="28"/>
          <w:szCs w:val="28"/>
        </w:rPr>
      </w:pPr>
      <w:r w:rsidRPr="00765C18">
        <w:rPr>
          <w:iCs/>
          <w:sz w:val="28"/>
          <w:szCs w:val="28"/>
        </w:rPr>
        <w:t>Мировой судья: подпись</w:t>
      </w:r>
    </w:p>
    <w:p w:rsidR="00C458B6" w:rsidRPr="00765C18" w:rsidP="00765C18">
      <w:pPr>
        <w:ind w:firstLine="709"/>
        <w:jc w:val="both"/>
        <w:rPr>
          <w:iCs/>
          <w:sz w:val="28"/>
          <w:szCs w:val="28"/>
        </w:rPr>
      </w:pPr>
      <w:r w:rsidRPr="00765C18">
        <w:rPr>
          <w:iCs/>
          <w:sz w:val="28"/>
          <w:szCs w:val="28"/>
        </w:rPr>
        <w:t>Копия верна.</w:t>
      </w:r>
    </w:p>
    <w:p w:rsidR="009F5032" w:rsidRPr="00765C18" w:rsidP="009810E3">
      <w:pPr>
        <w:ind w:firstLine="709"/>
        <w:jc w:val="both"/>
        <w:rPr>
          <w:sz w:val="28"/>
          <w:szCs w:val="28"/>
        </w:rPr>
      </w:pPr>
      <w:r w:rsidRPr="00765C18">
        <w:rPr>
          <w:iCs/>
          <w:sz w:val="28"/>
          <w:szCs w:val="28"/>
        </w:rPr>
        <w:t>Мировой судья</w:t>
      </w:r>
      <w:r w:rsidR="009810E3">
        <w:rPr>
          <w:iCs/>
          <w:sz w:val="28"/>
          <w:szCs w:val="28"/>
        </w:rPr>
        <w:t xml:space="preserve">                                                         </w:t>
      </w:r>
      <w:r w:rsidRPr="00765C18">
        <w:rPr>
          <w:iCs/>
          <w:sz w:val="28"/>
          <w:szCs w:val="28"/>
        </w:rPr>
        <w:t xml:space="preserve">С.Т. </w:t>
      </w:r>
      <w:r w:rsidRPr="00765C18">
        <w:rPr>
          <w:iCs/>
          <w:sz w:val="28"/>
          <w:szCs w:val="28"/>
        </w:rPr>
        <w:t>Биктимирова</w:t>
      </w:r>
      <w:r w:rsidRPr="00765C18">
        <w:rPr>
          <w:sz w:val="28"/>
          <w:szCs w:val="28"/>
          <w:lang w:eastAsia="ar-SA"/>
        </w:rPr>
        <w:t xml:space="preserve"> </w:t>
      </w:r>
    </w:p>
    <w:p w:rsidR="009F5032" w:rsidRPr="00765C18" w:rsidP="00765C18">
      <w:pPr>
        <w:jc w:val="both"/>
        <w:rPr>
          <w:sz w:val="28"/>
          <w:szCs w:val="28"/>
        </w:rPr>
      </w:pPr>
    </w:p>
    <w:sectPr w:rsidSect="00BC7D81">
      <w:headerReference w:type="default" r:id="rId7"/>
      <w:pgSz w:w="11906" w:h="16838"/>
      <w:pgMar w:top="794" w:right="851" w:bottom="79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6007FF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6007FF" w:rsidRPr="00C458B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6007FF" w:rsidRPr="00C458B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B4999"/>
    <w:rsid w:val="000D241C"/>
    <w:rsid w:val="000E664B"/>
    <w:rsid w:val="000F0916"/>
    <w:rsid w:val="000F7989"/>
    <w:rsid w:val="00113DC6"/>
    <w:rsid w:val="0013693B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23B90"/>
    <w:rsid w:val="003663B4"/>
    <w:rsid w:val="00370417"/>
    <w:rsid w:val="003C6B41"/>
    <w:rsid w:val="003D11CD"/>
    <w:rsid w:val="003D1EE0"/>
    <w:rsid w:val="00402F8D"/>
    <w:rsid w:val="00421619"/>
    <w:rsid w:val="00431E00"/>
    <w:rsid w:val="00440F04"/>
    <w:rsid w:val="004422E9"/>
    <w:rsid w:val="004511E2"/>
    <w:rsid w:val="00476AC4"/>
    <w:rsid w:val="00486F65"/>
    <w:rsid w:val="004B0163"/>
    <w:rsid w:val="004D3325"/>
    <w:rsid w:val="004D6DE2"/>
    <w:rsid w:val="00514847"/>
    <w:rsid w:val="00516B54"/>
    <w:rsid w:val="00530A06"/>
    <w:rsid w:val="00532F94"/>
    <w:rsid w:val="0054461C"/>
    <w:rsid w:val="0056788F"/>
    <w:rsid w:val="00571ABC"/>
    <w:rsid w:val="00584FE2"/>
    <w:rsid w:val="0058668D"/>
    <w:rsid w:val="005920B0"/>
    <w:rsid w:val="005946B8"/>
    <w:rsid w:val="006007FF"/>
    <w:rsid w:val="006058F4"/>
    <w:rsid w:val="00614EA6"/>
    <w:rsid w:val="00631978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65C18"/>
    <w:rsid w:val="00780C43"/>
    <w:rsid w:val="00781C06"/>
    <w:rsid w:val="007B04CD"/>
    <w:rsid w:val="007D1A54"/>
    <w:rsid w:val="008111E9"/>
    <w:rsid w:val="008147F5"/>
    <w:rsid w:val="008243CE"/>
    <w:rsid w:val="0084582B"/>
    <w:rsid w:val="00881D1C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5E68"/>
    <w:rsid w:val="009726E4"/>
    <w:rsid w:val="009810E3"/>
    <w:rsid w:val="009B4F78"/>
    <w:rsid w:val="009C5616"/>
    <w:rsid w:val="009F5032"/>
    <w:rsid w:val="00A01710"/>
    <w:rsid w:val="00A83A76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C7D81"/>
    <w:rsid w:val="00BD3407"/>
    <w:rsid w:val="00BD5395"/>
    <w:rsid w:val="00BD6FB0"/>
    <w:rsid w:val="00C056A0"/>
    <w:rsid w:val="00C1157C"/>
    <w:rsid w:val="00C34040"/>
    <w:rsid w:val="00C458B6"/>
    <w:rsid w:val="00C75973"/>
    <w:rsid w:val="00CB3181"/>
    <w:rsid w:val="00CF0A9B"/>
    <w:rsid w:val="00D05236"/>
    <w:rsid w:val="00D17F2B"/>
    <w:rsid w:val="00D560B1"/>
    <w:rsid w:val="00D64649"/>
    <w:rsid w:val="00D65F02"/>
    <w:rsid w:val="00DE01F2"/>
    <w:rsid w:val="00DE768E"/>
    <w:rsid w:val="00DF199D"/>
    <w:rsid w:val="00E12323"/>
    <w:rsid w:val="00E305FB"/>
    <w:rsid w:val="00E34E9E"/>
    <w:rsid w:val="00E40710"/>
    <w:rsid w:val="00E70851"/>
    <w:rsid w:val="00E876EE"/>
    <w:rsid w:val="00E94601"/>
    <w:rsid w:val="00EA2E1B"/>
    <w:rsid w:val="00ED0A79"/>
    <w:rsid w:val="00EE432C"/>
    <w:rsid w:val="00EE4371"/>
    <w:rsid w:val="00EE4E30"/>
    <w:rsid w:val="00F56402"/>
    <w:rsid w:val="00F64260"/>
    <w:rsid w:val="00F82286"/>
    <w:rsid w:val="00F909BD"/>
    <w:rsid w:val="00F95152"/>
    <w:rsid w:val="00FA34FD"/>
    <w:rsid w:val="00FF1A4B"/>
    <w:rsid w:val="00FF2B5B"/>
    <w:rsid w:val="00FF5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1A2F1A0-3356-4521-A672-DF53F078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C458B6"/>
    <w:pPr>
      <w:spacing w:after="120"/>
      <w:ind w:left="283"/>
    </w:pPr>
  </w:style>
  <w:style w:type="character" w:customStyle="1" w:styleId="a">
    <w:name w:val="Основной текст с отступом Знак"/>
    <w:link w:val="BodyTextIndent"/>
    <w:rsid w:val="00C458B6"/>
    <w:rPr>
      <w:sz w:val="24"/>
      <w:szCs w:val="24"/>
    </w:rPr>
  </w:style>
  <w:style w:type="paragraph" w:styleId="BodyText2">
    <w:name w:val="Body Text 2"/>
    <w:basedOn w:val="Normal"/>
    <w:link w:val="2"/>
    <w:unhideWhenUsed/>
    <w:rsid w:val="00C458B6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C458B6"/>
    <w:rPr>
      <w:sz w:val="24"/>
      <w:szCs w:val="24"/>
    </w:rPr>
  </w:style>
  <w:style w:type="paragraph" w:styleId="NoSpacing">
    <w:name w:val="No Spacing"/>
    <w:uiPriority w:val="1"/>
    <w:qFormat/>
    <w:rsid w:val="00C458B6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58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0">
    <w:name w:val="Основной текст_"/>
    <w:link w:val="1"/>
    <w:locked/>
    <w:rsid w:val="00C458B6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C458B6"/>
    <w:pPr>
      <w:widowControl w:val="0"/>
      <w:shd w:val="clear" w:color="auto" w:fill="FFFFFF"/>
      <w:spacing w:after="420" w:line="0" w:lineRule="atLeast"/>
      <w:jc w:val="right"/>
    </w:pPr>
    <w:rPr>
      <w:spacing w:val="4"/>
      <w:sz w:val="20"/>
      <w:szCs w:val="20"/>
    </w:rPr>
  </w:style>
  <w:style w:type="character" w:styleId="Hyperlink">
    <w:name w:val="Hyperlink"/>
    <w:uiPriority w:val="99"/>
    <w:unhideWhenUsed/>
    <w:rsid w:val="00C458B6"/>
    <w:rPr>
      <w:color w:val="0000FF"/>
      <w:u w:val="single"/>
    </w:rPr>
  </w:style>
  <w:style w:type="paragraph" w:styleId="BodyText">
    <w:name w:val="Body Text"/>
    <w:basedOn w:val="Normal"/>
    <w:link w:val="a1"/>
    <w:rsid w:val="009F5032"/>
    <w:pPr>
      <w:spacing w:after="120"/>
    </w:pPr>
  </w:style>
  <w:style w:type="character" w:customStyle="1" w:styleId="a1">
    <w:name w:val="Основной текст Знак"/>
    <w:link w:val="BodyText"/>
    <w:rsid w:val="009F5032"/>
    <w:rPr>
      <w:sz w:val="24"/>
      <w:szCs w:val="24"/>
    </w:rPr>
  </w:style>
  <w:style w:type="paragraph" w:customStyle="1" w:styleId="s1">
    <w:name w:val="s_1"/>
    <w:basedOn w:val="Normal"/>
    <w:rsid w:val="009F503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F5032"/>
    <w:rPr>
      <w:i/>
      <w:iCs/>
    </w:rPr>
  </w:style>
  <w:style w:type="character" w:customStyle="1" w:styleId="20">
    <w:name w:val="Основной текст (2)_"/>
    <w:basedOn w:val="DefaultParagraphFont"/>
    <w:link w:val="21"/>
    <w:rsid w:val="00881D1C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81D1C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